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04A0" w14:textId="77777777" w:rsidR="00950AB5" w:rsidRPr="002F155D" w:rsidRDefault="00950AB5" w:rsidP="003204A1">
      <w:pPr>
        <w:tabs>
          <w:tab w:val="left" w:pos="8137"/>
        </w:tabs>
        <w:spacing w:after="0" w:line="240" w:lineRule="auto"/>
        <w:jc w:val="center"/>
        <w:rPr>
          <w:rFonts w:ascii="Arial" w:eastAsia="Times New Roman" w:hAnsi="Arial" w:cs="Arial"/>
          <w:b/>
          <w:bCs/>
          <w:kern w:val="0"/>
          <w:sz w:val="22"/>
          <w:szCs w:val="22"/>
          <w:lang w:val="lt-LT" w:eastAsia="lt-LT"/>
          <w14:ligatures w14:val="none"/>
        </w:rPr>
      </w:pPr>
      <w:r w:rsidRPr="002F155D">
        <w:rPr>
          <w:rFonts w:ascii="Arial" w:eastAsia="Times New Roman" w:hAnsi="Arial" w:cs="Arial"/>
          <w:b/>
          <w:bCs/>
          <w:kern w:val="0"/>
          <w:sz w:val="22"/>
          <w:szCs w:val="22"/>
          <w:lang w:val="lt-LT" w:eastAsia="lt-LT"/>
          <w14:ligatures w14:val="none"/>
        </w:rPr>
        <w:t>PASLAUGŲ TECHNINĖ SPECIFIKACIJA</w:t>
      </w:r>
    </w:p>
    <w:p w14:paraId="363432D6" w14:textId="77777777" w:rsidR="00950AB5" w:rsidRPr="002F155D" w:rsidRDefault="00950AB5" w:rsidP="003204A1">
      <w:pPr>
        <w:tabs>
          <w:tab w:val="left" w:pos="8137"/>
        </w:tabs>
        <w:spacing w:after="0" w:line="240" w:lineRule="auto"/>
        <w:rPr>
          <w:rFonts w:ascii="Arial" w:eastAsia="Times New Roman" w:hAnsi="Arial" w:cs="Arial"/>
          <w:kern w:val="0"/>
          <w:sz w:val="22"/>
          <w:szCs w:val="22"/>
          <w:lang w:val="lt-LT" w:eastAsia="lt-LT"/>
          <w14:ligatures w14:val="none"/>
        </w:rPr>
      </w:pPr>
    </w:p>
    <w:p w14:paraId="0B8F04E0" w14:textId="77777777" w:rsidR="00950AB5" w:rsidRPr="002F155D" w:rsidRDefault="75612623" w:rsidP="006E41E4">
      <w:pPr>
        <w:numPr>
          <w:ilvl w:val="0"/>
          <w:numId w:val="1"/>
        </w:numPr>
        <w:spacing w:after="0" w:line="240" w:lineRule="auto"/>
        <w:ind w:left="0" w:firstLine="0"/>
        <w:contextualSpacing/>
        <w:jc w:val="cente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t>SĄVOKOS IR SUTRUMPINIMAI</w:t>
      </w:r>
    </w:p>
    <w:p w14:paraId="11EF199F" w14:textId="77777777" w:rsidR="00290D07" w:rsidRPr="002F155D" w:rsidRDefault="000E4339" w:rsidP="006E41E4">
      <w:pPr>
        <w:pStyle w:val="ListParagraph"/>
        <w:numPr>
          <w:ilvl w:val="1"/>
          <w:numId w:val="2"/>
        </w:numPr>
        <w:tabs>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Pirkėjas</w:t>
      </w:r>
      <w:r w:rsidR="3B52312A" w:rsidRPr="002F155D">
        <w:rPr>
          <w:rFonts w:ascii="Arial" w:eastAsia="Times New Roman" w:hAnsi="Arial" w:cs="Arial"/>
          <w:b/>
          <w:bCs/>
          <w:sz w:val="22"/>
          <w:szCs w:val="22"/>
          <w:lang w:val="lt-LT" w:eastAsia="lt-LT"/>
        </w:rPr>
        <w:t xml:space="preserve"> / </w:t>
      </w:r>
      <w:r w:rsidRPr="002F155D">
        <w:rPr>
          <w:rFonts w:ascii="Arial" w:eastAsia="Times New Roman" w:hAnsi="Arial" w:cs="Arial"/>
          <w:b/>
          <w:bCs/>
          <w:sz w:val="22"/>
          <w:szCs w:val="22"/>
          <w:lang w:val="lt-LT" w:eastAsia="lt-LT"/>
        </w:rPr>
        <w:t xml:space="preserve">Užsakovas </w:t>
      </w:r>
      <w:r w:rsidRPr="002F155D">
        <w:rPr>
          <w:rFonts w:ascii="Arial" w:eastAsia="Times New Roman" w:hAnsi="Arial" w:cs="Arial"/>
          <w:sz w:val="22"/>
          <w:szCs w:val="22"/>
          <w:lang w:val="lt-LT" w:eastAsia="lt-LT"/>
        </w:rPr>
        <w:t>– VšĮ „</w:t>
      </w:r>
      <w:proofErr w:type="spellStart"/>
      <w:r w:rsidRPr="002F155D">
        <w:rPr>
          <w:rFonts w:ascii="Arial" w:eastAsia="Times New Roman" w:hAnsi="Arial" w:cs="Arial"/>
          <w:sz w:val="22"/>
          <w:szCs w:val="22"/>
          <w:lang w:val="lt-LT" w:eastAsia="lt-LT"/>
        </w:rPr>
        <w:t>Go</w:t>
      </w:r>
      <w:proofErr w:type="spellEnd"/>
      <w:r w:rsidRPr="002F155D">
        <w:rPr>
          <w:rFonts w:ascii="Arial" w:eastAsia="Times New Roman" w:hAnsi="Arial" w:cs="Arial"/>
          <w:sz w:val="22"/>
          <w:szCs w:val="22"/>
          <w:lang w:val="lt-LT" w:eastAsia="lt-LT"/>
        </w:rPr>
        <w:t xml:space="preserve"> Vilnius“.</w:t>
      </w:r>
    </w:p>
    <w:p w14:paraId="6735FCB2" w14:textId="703A32E6" w:rsidR="00290D07" w:rsidRPr="002F155D" w:rsidRDefault="00294604" w:rsidP="006E41E4">
      <w:pPr>
        <w:pStyle w:val="ListParagraph"/>
        <w:numPr>
          <w:ilvl w:val="1"/>
          <w:numId w:val="2"/>
        </w:numPr>
        <w:tabs>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Teikėj</w:t>
      </w:r>
      <w:r w:rsidR="000E4339" w:rsidRPr="002F155D">
        <w:rPr>
          <w:rFonts w:ascii="Arial" w:eastAsia="Times New Roman" w:hAnsi="Arial" w:cs="Arial"/>
          <w:b/>
          <w:bCs/>
          <w:sz w:val="22"/>
          <w:szCs w:val="22"/>
          <w:lang w:val="lt-LT" w:eastAsia="lt-LT"/>
        </w:rPr>
        <w:t>as</w:t>
      </w:r>
      <w:r w:rsidR="000E4339" w:rsidRPr="002F155D">
        <w:rPr>
          <w:rFonts w:ascii="Arial" w:eastAsia="Times New Roman" w:hAnsi="Arial" w:cs="Arial"/>
          <w:sz w:val="22"/>
          <w:szCs w:val="22"/>
          <w:lang w:val="lt-LT" w:eastAsia="lt-LT"/>
        </w:rPr>
        <w:t xml:space="preserve"> – </w:t>
      </w:r>
      <w:r w:rsidR="14E8D35E" w:rsidRPr="002F155D">
        <w:rPr>
          <w:rFonts w:ascii="Arial" w:eastAsia="Times New Roman" w:hAnsi="Arial" w:cs="Arial"/>
          <w:sz w:val="22"/>
          <w:szCs w:val="22"/>
          <w:lang w:val="lt-LT" w:eastAsia="lt-LT"/>
        </w:rPr>
        <w:t>fizinis asmuo, privatusis ar viešasis juridinis asmuo, kita organizacija ir jų struktūrinis padalinys arba tokių asmenų grupė, įskaitant laikinas ūkio subjektų asociacijas, kurie rinkoje siūlo atlikti darbus, tiekti prekes ar teikti paslaugas</w:t>
      </w:r>
      <w:r w:rsidR="000E4339" w:rsidRPr="002F155D">
        <w:rPr>
          <w:rFonts w:ascii="Arial" w:eastAsia="Times New Roman" w:hAnsi="Arial" w:cs="Arial"/>
          <w:sz w:val="22"/>
          <w:szCs w:val="22"/>
          <w:lang w:val="lt-LT" w:eastAsia="lt-LT"/>
        </w:rPr>
        <w:t>.</w:t>
      </w:r>
    </w:p>
    <w:p w14:paraId="57B08E55" w14:textId="68CD2B4F" w:rsidR="00AB21BA" w:rsidRPr="002F155D" w:rsidRDefault="000E4339" w:rsidP="006E41E4">
      <w:pPr>
        <w:pStyle w:val="ListParagraph"/>
        <w:numPr>
          <w:ilvl w:val="1"/>
          <w:numId w:val="2"/>
        </w:numPr>
        <w:tabs>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Sutartis</w:t>
      </w:r>
      <w:r w:rsidRPr="002F155D">
        <w:rPr>
          <w:rFonts w:ascii="Arial" w:eastAsia="Times New Roman" w:hAnsi="Arial" w:cs="Arial"/>
          <w:sz w:val="22"/>
          <w:szCs w:val="22"/>
          <w:lang w:val="lt-LT" w:eastAsia="lt-LT"/>
        </w:rPr>
        <w:t xml:space="preserve"> – </w:t>
      </w:r>
      <w:r w:rsidR="3848FBC8" w:rsidRPr="002F155D">
        <w:rPr>
          <w:rFonts w:ascii="Arial" w:eastAsia="Times New Roman" w:hAnsi="Arial" w:cs="Arial"/>
          <w:sz w:val="22"/>
          <w:szCs w:val="22"/>
          <w:lang w:val="lt-LT" w:eastAsia="lt-LT"/>
        </w:rPr>
        <w:t>viešojo pirkimo-pardavimo sutartis</w:t>
      </w:r>
      <w:r w:rsidRPr="002F155D">
        <w:rPr>
          <w:rFonts w:ascii="Arial" w:eastAsia="Times New Roman" w:hAnsi="Arial" w:cs="Arial"/>
          <w:sz w:val="22"/>
          <w:szCs w:val="22"/>
          <w:lang w:val="lt-LT" w:eastAsia="lt-LT"/>
        </w:rPr>
        <w:t xml:space="preserve">, sudaroma tarp </w:t>
      </w:r>
      <w:r w:rsidR="00294604" w:rsidRPr="002F155D">
        <w:rPr>
          <w:rFonts w:ascii="Arial" w:eastAsia="Times New Roman" w:hAnsi="Arial" w:cs="Arial"/>
          <w:b/>
          <w:bCs/>
          <w:sz w:val="22"/>
          <w:szCs w:val="22"/>
          <w:lang w:val="lt-LT" w:eastAsia="lt-LT"/>
        </w:rPr>
        <w:t>Teikėj</w:t>
      </w:r>
      <w:r w:rsidRPr="002F155D">
        <w:rPr>
          <w:rFonts w:ascii="Arial" w:eastAsia="Times New Roman" w:hAnsi="Arial" w:cs="Arial"/>
          <w:b/>
          <w:bCs/>
          <w:sz w:val="22"/>
          <w:szCs w:val="22"/>
          <w:lang w:val="lt-LT" w:eastAsia="lt-LT"/>
        </w:rPr>
        <w:t xml:space="preserve">o </w:t>
      </w:r>
      <w:r w:rsidRPr="002F155D">
        <w:rPr>
          <w:rFonts w:ascii="Arial" w:eastAsia="Times New Roman" w:hAnsi="Arial" w:cs="Arial"/>
          <w:sz w:val="22"/>
          <w:szCs w:val="22"/>
          <w:lang w:val="lt-LT" w:eastAsia="lt-LT"/>
        </w:rPr>
        <w:t xml:space="preserve">ir </w:t>
      </w:r>
      <w:r w:rsidRPr="002F155D">
        <w:rPr>
          <w:rFonts w:ascii="Arial" w:eastAsia="Times New Roman" w:hAnsi="Arial" w:cs="Arial"/>
          <w:b/>
          <w:bCs/>
          <w:sz w:val="22"/>
          <w:szCs w:val="22"/>
          <w:lang w:val="lt-LT" w:eastAsia="lt-LT"/>
        </w:rPr>
        <w:t>Pirkėjo</w:t>
      </w:r>
      <w:r w:rsidRPr="002F155D">
        <w:rPr>
          <w:rFonts w:ascii="Arial" w:eastAsia="Times New Roman" w:hAnsi="Arial" w:cs="Arial"/>
          <w:sz w:val="22"/>
          <w:szCs w:val="22"/>
          <w:lang w:val="lt-LT" w:eastAsia="lt-LT"/>
        </w:rPr>
        <w:t xml:space="preserve"> dėl Pirkimo objekto.</w:t>
      </w:r>
    </w:p>
    <w:p w14:paraId="49097A10" w14:textId="4968F181" w:rsidR="00AB21BA" w:rsidRPr="002F155D" w:rsidRDefault="00AB21BA" w:rsidP="006E41E4">
      <w:pPr>
        <w:pStyle w:val="ListParagraph"/>
        <w:numPr>
          <w:ilvl w:val="1"/>
          <w:numId w:val="2"/>
        </w:numPr>
        <w:tabs>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 xml:space="preserve">Pirkimo objektas </w:t>
      </w:r>
      <w:r w:rsidRPr="002F155D">
        <w:rPr>
          <w:rFonts w:ascii="Arial" w:eastAsia="Times New Roman" w:hAnsi="Arial" w:cs="Arial"/>
          <w:sz w:val="22"/>
          <w:szCs w:val="22"/>
          <w:lang w:val="lt-LT" w:eastAsia="lt-LT"/>
        </w:rPr>
        <w:t xml:space="preserve">– </w:t>
      </w:r>
      <w:r w:rsidRPr="002F155D">
        <w:rPr>
          <w:rFonts w:ascii="Arial" w:eastAsia="Times New Roman" w:hAnsi="Arial" w:cs="Arial"/>
          <w:color w:val="000000" w:themeColor="text1"/>
          <w:sz w:val="22"/>
          <w:szCs w:val="22"/>
          <w:lang w:val="lt-LT" w:eastAsia="lt-LT"/>
        </w:rPr>
        <w:t>VšĮ „</w:t>
      </w:r>
      <w:proofErr w:type="spellStart"/>
      <w:r w:rsidRPr="002F155D">
        <w:rPr>
          <w:rFonts w:ascii="Arial" w:eastAsia="Times New Roman" w:hAnsi="Arial" w:cs="Arial"/>
          <w:color w:val="000000" w:themeColor="text1"/>
          <w:sz w:val="22"/>
          <w:szCs w:val="22"/>
          <w:lang w:val="lt-LT" w:eastAsia="lt-LT"/>
        </w:rPr>
        <w:t>Go</w:t>
      </w:r>
      <w:proofErr w:type="spellEnd"/>
      <w:r w:rsidRPr="002F155D">
        <w:rPr>
          <w:rFonts w:ascii="Arial" w:eastAsia="Times New Roman" w:hAnsi="Arial" w:cs="Arial"/>
          <w:color w:val="000000" w:themeColor="text1"/>
          <w:sz w:val="22"/>
          <w:szCs w:val="22"/>
          <w:lang w:val="lt-LT" w:eastAsia="lt-LT"/>
        </w:rPr>
        <w:t xml:space="preserve"> Vilnius“ organizuojamų renginių </w:t>
      </w:r>
      <w:r w:rsidR="002C2F61" w:rsidRPr="002F155D">
        <w:rPr>
          <w:rFonts w:ascii="Arial" w:eastAsia="Times New Roman" w:hAnsi="Arial" w:cs="Arial"/>
          <w:sz w:val="22"/>
          <w:szCs w:val="22"/>
          <w:lang w:val="lt-LT" w:eastAsia="lt-LT"/>
        </w:rPr>
        <w:t>ir VšĮ „</w:t>
      </w:r>
      <w:proofErr w:type="spellStart"/>
      <w:r w:rsidR="002C2F61" w:rsidRPr="002F155D">
        <w:rPr>
          <w:rFonts w:ascii="Arial" w:eastAsia="Times New Roman" w:hAnsi="Arial" w:cs="Arial"/>
          <w:sz w:val="22"/>
          <w:szCs w:val="22"/>
          <w:lang w:val="lt-LT" w:eastAsia="lt-LT"/>
        </w:rPr>
        <w:t>Go</w:t>
      </w:r>
      <w:proofErr w:type="spellEnd"/>
      <w:r w:rsidR="002C2F61" w:rsidRPr="002F155D">
        <w:rPr>
          <w:rFonts w:ascii="Arial" w:eastAsia="Times New Roman" w:hAnsi="Arial" w:cs="Arial"/>
          <w:sz w:val="22"/>
          <w:szCs w:val="22"/>
          <w:lang w:val="lt-LT" w:eastAsia="lt-LT"/>
        </w:rPr>
        <w:t xml:space="preserve"> Vilnius“ </w:t>
      </w:r>
      <w:r w:rsidR="002C2F61" w:rsidRPr="002F155D">
        <w:rPr>
          <w:rFonts w:ascii="Arial" w:eastAsia="Arial" w:hAnsi="Arial" w:cs="Arial"/>
          <w:sz w:val="22"/>
          <w:szCs w:val="22"/>
          <w:lang w:val="lt-LT"/>
        </w:rPr>
        <w:t xml:space="preserve">dalyvavimo kitų organizuojamuose renginiuose </w:t>
      </w:r>
      <w:r w:rsidRPr="002F155D">
        <w:rPr>
          <w:rFonts w:ascii="Arial" w:eastAsia="Times New Roman" w:hAnsi="Arial" w:cs="Arial"/>
          <w:color w:val="000000" w:themeColor="text1"/>
          <w:sz w:val="22"/>
          <w:szCs w:val="22"/>
          <w:lang w:val="lt-LT" w:eastAsia="lt-LT"/>
        </w:rPr>
        <w:t xml:space="preserve">organizavimo ir įgyvendinimo paslaugos (toliau – </w:t>
      </w:r>
      <w:r w:rsidRPr="002F155D">
        <w:rPr>
          <w:rFonts w:ascii="Arial" w:eastAsia="Times New Roman" w:hAnsi="Arial" w:cs="Arial"/>
          <w:b/>
          <w:bCs/>
          <w:color w:val="000000" w:themeColor="text1"/>
          <w:sz w:val="22"/>
          <w:szCs w:val="22"/>
          <w:lang w:val="lt-LT" w:eastAsia="lt-LT"/>
        </w:rPr>
        <w:t>Paslaugos</w:t>
      </w:r>
      <w:r w:rsidRPr="002F155D">
        <w:rPr>
          <w:rFonts w:ascii="Arial" w:eastAsia="Times New Roman" w:hAnsi="Arial" w:cs="Arial"/>
          <w:color w:val="000000" w:themeColor="text1"/>
          <w:sz w:val="22"/>
          <w:szCs w:val="22"/>
          <w:lang w:val="lt-LT" w:eastAsia="lt-LT"/>
        </w:rPr>
        <w:t>).</w:t>
      </w:r>
    </w:p>
    <w:p w14:paraId="5F38366D" w14:textId="77777777" w:rsidR="00AB21BA" w:rsidRPr="002F155D" w:rsidRDefault="00AB21BA" w:rsidP="003204A1">
      <w:pPr>
        <w:tabs>
          <w:tab w:val="left" w:pos="1080"/>
        </w:tabs>
        <w:spacing w:after="0" w:line="240" w:lineRule="auto"/>
        <w:jc w:val="both"/>
        <w:rPr>
          <w:rFonts w:ascii="Arial" w:eastAsia="Times New Roman" w:hAnsi="Arial" w:cs="Arial"/>
          <w:sz w:val="22"/>
          <w:szCs w:val="22"/>
          <w:lang w:val="lt-LT" w:eastAsia="lt-LT"/>
        </w:rPr>
      </w:pPr>
    </w:p>
    <w:p w14:paraId="13E0F3AF" w14:textId="77777777" w:rsidR="00950AB5" w:rsidRPr="002F155D" w:rsidRDefault="00950AB5" w:rsidP="003204A1">
      <w:pPr>
        <w:spacing w:after="0" w:line="240" w:lineRule="auto"/>
        <w:contextualSpacing/>
        <w:jc w:val="both"/>
        <w:rPr>
          <w:rFonts w:ascii="Arial" w:eastAsia="Times New Roman" w:hAnsi="Arial" w:cs="Arial"/>
          <w:sz w:val="22"/>
          <w:szCs w:val="22"/>
          <w:lang w:val="lt-LT" w:eastAsia="lt-LT"/>
        </w:rPr>
      </w:pPr>
    </w:p>
    <w:p w14:paraId="73C88536" w14:textId="27146D25" w:rsidR="0006050C" w:rsidRPr="002F155D" w:rsidRDefault="00950AB5" w:rsidP="006E41E4">
      <w:pPr>
        <w:numPr>
          <w:ilvl w:val="0"/>
          <w:numId w:val="1"/>
        </w:numPr>
        <w:spacing w:after="0" w:line="240" w:lineRule="auto"/>
        <w:contextualSpacing/>
        <w:jc w:val="cente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t>PIRKIMO OBJEKTAS IR KIEKIAI</w:t>
      </w:r>
    </w:p>
    <w:p w14:paraId="4B5939EB" w14:textId="0ADCB516" w:rsidR="00AB21BA" w:rsidRPr="002F155D" w:rsidRDefault="00AB21BA"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color w:val="000000" w:themeColor="text1"/>
          <w:sz w:val="22"/>
          <w:szCs w:val="22"/>
          <w:lang w:val="lt-LT" w:eastAsia="lt-LT"/>
        </w:rPr>
        <w:t xml:space="preserve">Perkamos renginių </w:t>
      </w:r>
      <w:r w:rsidR="002415EE" w:rsidRPr="002F155D">
        <w:rPr>
          <w:rFonts w:ascii="Arial" w:eastAsia="Times New Roman" w:hAnsi="Arial" w:cs="Arial"/>
          <w:color w:val="000000" w:themeColor="text1"/>
          <w:sz w:val="22"/>
          <w:szCs w:val="22"/>
          <w:lang w:val="lt-LT" w:eastAsia="lt-LT"/>
        </w:rPr>
        <w:t>Lietuvoje ir užsienyje</w:t>
      </w:r>
      <w:r w:rsidRPr="002F155D">
        <w:rPr>
          <w:rFonts w:ascii="Arial" w:eastAsia="Times New Roman" w:hAnsi="Arial" w:cs="Arial"/>
          <w:color w:val="000000" w:themeColor="text1"/>
          <w:sz w:val="22"/>
          <w:szCs w:val="22"/>
          <w:lang w:val="lt-LT" w:eastAsia="lt-LT"/>
        </w:rPr>
        <w:t xml:space="preserve"> </w:t>
      </w:r>
      <w:r w:rsidR="002415EE" w:rsidRPr="002F155D">
        <w:rPr>
          <w:rFonts w:ascii="Arial" w:eastAsia="Times New Roman" w:hAnsi="Arial" w:cs="Arial"/>
          <w:color w:val="000000" w:themeColor="text1"/>
          <w:sz w:val="22"/>
          <w:szCs w:val="22"/>
          <w:lang w:val="lt-LT" w:eastAsia="lt-LT"/>
        </w:rPr>
        <w:t xml:space="preserve">organizavimo, </w:t>
      </w:r>
      <w:r w:rsidRPr="002F155D">
        <w:rPr>
          <w:rFonts w:ascii="Arial" w:eastAsia="Times New Roman" w:hAnsi="Arial" w:cs="Arial"/>
          <w:color w:val="000000" w:themeColor="text1"/>
          <w:sz w:val="22"/>
          <w:szCs w:val="22"/>
          <w:lang w:val="lt-LT" w:eastAsia="lt-LT"/>
        </w:rPr>
        <w:t>koordinavimo, kūrybos, įgyvendinimo priežiūros ir su tuo susijusios paslaugos, skirtos VšĮ „</w:t>
      </w:r>
      <w:proofErr w:type="spellStart"/>
      <w:r w:rsidRPr="002F155D">
        <w:rPr>
          <w:rFonts w:ascii="Arial" w:eastAsia="Times New Roman" w:hAnsi="Arial" w:cs="Arial"/>
          <w:color w:val="000000" w:themeColor="text1"/>
          <w:sz w:val="22"/>
          <w:szCs w:val="22"/>
          <w:lang w:val="lt-LT" w:eastAsia="lt-LT"/>
        </w:rPr>
        <w:t>Go</w:t>
      </w:r>
      <w:proofErr w:type="spellEnd"/>
      <w:r w:rsidRPr="002F155D">
        <w:rPr>
          <w:rFonts w:ascii="Arial" w:eastAsia="Times New Roman" w:hAnsi="Arial" w:cs="Arial"/>
          <w:color w:val="000000" w:themeColor="text1"/>
          <w:sz w:val="22"/>
          <w:szCs w:val="22"/>
          <w:lang w:val="lt-LT" w:eastAsia="lt-LT"/>
        </w:rPr>
        <w:t xml:space="preserve"> Vilnius“ organizuojamiems renginiams bei </w:t>
      </w:r>
      <w:r w:rsidR="00B86D94" w:rsidRPr="002F155D">
        <w:rPr>
          <w:rFonts w:ascii="Arial" w:eastAsia="Times New Roman" w:hAnsi="Arial" w:cs="Arial"/>
          <w:color w:val="000000" w:themeColor="text1"/>
          <w:sz w:val="22"/>
          <w:szCs w:val="22"/>
          <w:lang w:val="lt-LT" w:eastAsia="lt-LT"/>
        </w:rPr>
        <w:t xml:space="preserve">kitų subjektų organizuojamiems </w:t>
      </w:r>
      <w:r w:rsidRPr="002F155D">
        <w:rPr>
          <w:rFonts w:ascii="Arial" w:eastAsia="Times New Roman" w:hAnsi="Arial" w:cs="Arial"/>
          <w:color w:val="000000" w:themeColor="text1"/>
          <w:sz w:val="22"/>
          <w:szCs w:val="22"/>
          <w:lang w:val="lt-LT" w:eastAsia="lt-LT"/>
        </w:rPr>
        <w:t>renginiams, kuriuose VšĮ „</w:t>
      </w:r>
      <w:proofErr w:type="spellStart"/>
      <w:r w:rsidRPr="002F155D">
        <w:rPr>
          <w:rFonts w:ascii="Arial" w:eastAsia="Times New Roman" w:hAnsi="Arial" w:cs="Arial"/>
          <w:color w:val="000000" w:themeColor="text1"/>
          <w:sz w:val="22"/>
          <w:szCs w:val="22"/>
          <w:lang w:val="lt-LT" w:eastAsia="lt-LT"/>
        </w:rPr>
        <w:t>Go</w:t>
      </w:r>
      <w:proofErr w:type="spellEnd"/>
      <w:r w:rsidRPr="002F155D">
        <w:rPr>
          <w:rFonts w:ascii="Arial" w:eastAsia="Times New Roman" w:hAnsi="Arial" w:cs="Arial"/>
          <w:color w:val="000000" w:themeColor="text1"/>
          <w:sz w:val="22"/>
          <w:szCs w:val="22"/>
          <w:lang w:val="lt-LT" w:eastAsia="lt-LT"/>
        </w:rPr>
        <w:t xml:space="preserve"> Vilnius“ dalyvauja ar</w:t>
      </w:r>
      <w:r w:rsidR="00B86D94" w:rsidRPr="002F155D">
        <w:rPr>
          <w:rFonts w:ascii="Arial" w:eastAsia="Times New Roman" w:hAnsi="Arial" w:cs="Arial"/>
          <w:color w:val="000000" w:themeColor="text1"/>
          <w:sz w:val="22"/>
          <w:szCs w:val="22"/>
          <w:lang w:val="lt-LT" w:eastAsia="lt-LT"/>
        </w:rPr>
        <w:t xml:space="preserve"> prisideda</w:t>
      </w:r>
      <w:r w:rsidR="001E641E" w:rsidRPr="002F155D">
        <w:rPr>
          <w:rFonts w:ascii="Arial" w:eastAsia="Times New Roman" w:hAnsi="Arial" w:cs="Arial"/>
          <w:color w:val="000000" w:themeColor="text1"/>
          <w:sz w:val="22"/>
          <w:szCs w:val="22"/>
          <w:lang w:val="lt-LT" w:eastAsia="lt-LT"/>
        </w:rPr>
        <w:t xml:space="preserve"> prie įgyvendinimo.</w:t>
      </w:r>
      <w:r w:rsidRPr="002F155D">
        <w:rPr>
          <w:rFonts w:ascii="Arial" w:eastAsia="Times New Roman" w:hAnsi="Arial" w:cs="Arial"/>
          <w:color w:val="000000" w:themeColor="text1"/>
          <w:sz w:val="22"/>
          <w:szCs w:val="22"/>
          <w:lang w:val="lt-LT" w:eastAsia="lt-LT"/>
        </w:rPr>
        <w:t xml:space="preserve"> </w:t>
      </w:r>
    </w:p>
    <w:p w14:paraId="739E3747" w14:textId="03DF545F" w:rsidR="00EE65B0" w:rsidRPr="002F155D" w:rsidRDefault="00F7142C"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hAnsi="Arial" w:cs="Arial"/>
          <w:color w:val="000000"/>
          <w:kern w:val="0"/>
          <w:sz w:val="22"/>
          <w:szCs w:val="22"/>
          <w:lang w:val="lt-LT"/>
        </w:rPr>
        <w:t>A tipo paslaugų – Užsakovo organizuojami</w:t>
      </w:r>
      <w:r w:rsidRPr="002F155D">
        <w:rPr>
          <w:rFonts w:ascii="Arial" w:eastAsia="Times New Roman" w:hAnsi="Arial" w:cs="Arial"/>
          <w:sz w:val="22"/>
          <w:szCs w:val="22"/>
          <w:lang w:val="lt-LT" w:eastAsia="lt-LT"/>
        </w:rPr>
        <w:t xml:space="preserve"> renginiai </w:t>
      </w:r>
      <w:r w:rsidR="00F65D05" w:rsidRPr="002F155D">
        <w:rPr>
          <w:rFonts w:ascii="Arial" w:eastAsia="Times New Roman" w:hAnsi="Arial" w:cs="Arial"/>
          <w:sz w:val="22"/>
          <w:szCs w:val="22"/>
          <w:lang w:val="lt-LT" w:eastAsia="lt-LT"/>
        </w:rPr>
        <w:t>–</w:t>
      </w:r>
      <w:r w:rsidRPr="002F155D">
        <w:rPr>
          <w:rFonts w:ascii="Arial" w:eastAsia="Times New Roman" w:hAnsi="Arial" w:cs="Arial"/>
          <w:sz w:val="22"/>
          <w:szCs w:val="22"/>
          <w:lang w:val="lt-LT" w:eastAsia="lt-LT"/>
        </w:rPr>
        <w:t xml:space="preserve"> aprašymas pateikiamas 3.1.1. punkte, B tipo paslaugų – </w:t>
      </w:r>
      <w:r w:rsidR="00172D09" w:rsidRPr="002F155D">
        <w:rPr>
          <w:rFonts w:ascii="Arial" w:eastAsia="Times New Roman" w:hAnsi="Arial" w:cs="Arial"/>
          <w:sz w:val="22"/>
          <w:szCs w:val="22"/>
          <w:lang w:val="lt-LT" w:eastAsia="lt-LT"/>
        </w:rPr>
        <w:t>r</w:t>
      </w:r>
      <w:r w:rsidRPr="002F155D">
        <w:rPr>
          <w:rFonts w:ascii="Arial" w:eastAsia="Times New Roman" w:hAnsi="Arial" w:cs="Arial"/>
          <w:sz w:val="22"/>
          <w:szCs w:val="22"/>
          <w:lang w:val="lt-LT" w:eastAsia="lt-LT"/>
        </w:rPr>
        <w:t>enginiai, kuriuos organizuoja kiti subjektai, o Užsakovas tik prisideda</w:t>
      </w:r>
      <w:r w:rsidR="00486688" w:rsidRPr="002F155D">
        <w:rPr>
          <w:rFonts w:ascii="Arial" w:eastAsia="Times New Roman" w:hAnsi="Arial" w:cs="Arial"/>
          <w:sz w:val="22"/>
          <w:szCs w:val="22"/>
          <w:lang w:val="lt-LT" w:eastAsia="lt-LT"/>
        </w:rPr>
        <w:t>, aprašymas</w:t>
      </w:r>
      <w:r w:rsidRPr="002F155D">
        <w:rPr>
          <w:rFonts w:ascii="Arial" w:eastAsia="Times New Roman" w:hAnsi="Arial" w:cs="Arial"/>
          <w:sz w:val="22"/>
          <w:szCs w:val="22"/>
          <w:lang w:val="lt-LT" w:eastAsia="lt-LT"/>
        </w:rPr>
        <w:t xml:space="preserve"> pateikiamas 3.1.2. punkte</w:t>
      </w:r>
      <w:r w:rsidR="00486688" w:rsidRPr="002F155D">
        <w:rPr>
          <w:rFonts w:ascii="Arial" w:eastAsia="Times New Roman" w:hAnsi="Arial" w:cs="Arial"/>
          <w:sz w:val="22"/>
          <w:szCs w:val="22"/>
          <w:lang w:val="lt-LT" w:eastAsia="lt-LT"/>
        </w:rPr>
        <w:t>.</w:t>
      </w:r>
      <w:r w:rsidR="00AA546B" w:rsidRPr="002F155D">
        <w:rPr>
          <w:rFonts w:ascii="Arial" w:eastAsia="Times New Roman" w:hAnsi="Arial" w:cs="Arial"/>
          <w:sz w:val="22"/>
          <w:szCs w:val="22"/>
          <w:lang w:val="lt-LT" w:eastAsia="lt-LT"/>
        </w:rPr>
        <w:t xml:space="preserve"> </w:t>
      </w:r>
      <w:r w:rsidR="00486688" w:rsidRPr="002F155D">
        <w:rPr>
          <w:rFonts w:ascii="Arial" w:eastAsia="Times New Roman" w:hAnsi="Arial" w:cs="Arial"/>
          <w:sz w:val="22"/>
          <w:szCs w:val="22"/>
          <w:lang w:val="lt-LT" w:eastAsia="lt-LT"/>
        </w:rPr>
        <w:t>D</w:t>
      </w:r>
      <w:r w:rsidR="00AA546B" w:rsidRPr="002F155D">
        <w:rPr>
          <w:rFonts w:ascii="Arial" w:eastAsia="Times New Roman" w:hAnsi="Arial" w:cs="Arial"/>
          <w:sz w:val="22"/>
          <w:szCs w:val="22"/>
          <w:lang w:val="lt-LT" w:eastAsia="lt-LT"/>
        </w:rPr>
        <w:t>alyvių skaičius</w:t>
      </w:r>
      <w:r w:rsidR="00E948DA" w:rsidRPr="002F155D">
        <w:rPr>
          <w:rFonts w:ascii="Arial" w:eastAsia="Times New Roman" w:hAnsi="Arial" w:cs="Arial"/>
          <w:sz w:val="22"/>
          <w:szCs w:val="22"/>
          <w:lang w:val="lt-LT" w:eastAsia="lt-LT"/>
        </w:rPr>
        <w:t>:</w:t>
      </w:r>
    </w:p>
    <w:p w14:paraId="55BD6A0C" w14:textId="3C59D6ED" w:rsidR="00F7142C" w:rsidRPr="002F155D" w:rsidRDefault="00E948DA" w:rsidP="006E41E4">
      <w:pPr>
        <w:pStyle w:val="ListParagraph"/>
        <w:numPr>
          <w:ilvl w:val="2"/>
          <w:numId w:val="3"/>
        </w:numPr>
        <w:tabs>
          <w:tab w:val="left" w:pos="142"/>
          <w:tab w:val="left" w:pos="284"/>
          <w:tab w:val="left" w:pos="426"/>
          <w:tab w:val="left" w:pos="1080"/>
          <w:tab w:val="left" w:pos="1276"/>
        </w:tabs>
        <w:spacing w:after="0" w:line="240" w:lineRule="auto"/>
        <w:ind w:left="0" w:firstLine="567"/>
        <w:jc w:val="both"/>
        <w:rPr>
          <w:rFonts w:ascii="Arial" w:eastAsia="Times New Roman" w:hAnsi="Arial" w:cs="Arial"/>
          <w:sz w:val="22"/>
          <w:szCs w:val="22"/>
          <w:lang w:val="lt-LT" w:eastAsia="lt-LT"/>
        </w:rPr>
      </w:pPr>
      <w:r w:rsidRPr="002F155D">
        <w:rPr>
          <w:rFonts w:ascii="Arial" w:hAnsi="Arial" w:cs="Arial"/>
          <w:color w:val="000000"/>
          <w:kern w:val="0"/>
          <w:sz w:val="22"/>
          <w:szCs w:val="22"/>
          <w:lang w:val="lt-LT"/>
        </w:rPr>
        <w:t>A tipo paslaugų – Užsakovo organizuojami</w:t>
      </w:r>
      <w:r w:rsidRPr="002F155D">
        <w:rPr>
          <w:rFonts w:ascii="Arial" w:eastAsia="Times New Roman" w:hAnsi="Arial" w:cs="Arial"/>
          <w:sz w:val="22"/>
          <w:szCs w:val="22"/>
          <w:lang w:val="lt-LT" w:eastAsia="lt-LT"/>
        </w:rPr>
        <w:t xml:space="preserve"> renginiai </w:t>
      </w:r>
      <w:r w:rsidR="00D25F7E" w:rsidRPr="002F155D">
        <w:rPr>
          <w:rFonts w:ascii="Arial" w:eastAsia="Times New Roman" w:hAnsi="Arial" w:cs="Arial"/>
          <w:sz w:val="22"/>
          <w:szCs w:val="22"/>
          <w:lang w:val="lt-LT" w:eastAsia="lt-LT"/>
        </w:rPr>
        <w:t>–</w:t>
      </w:r>
      <w:r w:rsidRPr="002F155D">
        <w:rPr>
          <w:rFonts w:ascii="Arial" w:eastAsia="Times New Roman" w:hAnsi="Arial" w:cs="Arial"/>
          <w:sz w:val="22"/>
          <w:szCs w:val="22"/>
          <w:lang w:val="lt-LT" w:eastAsia="lt-LT"/>
        </w:rPr>
        <w:t xml:space="preserve"> </w:t>
      </w:r>
      <w:r w:rsidRPr="002F155D">
        <w:rPr>
          <w:rFonts w:ascii="Arial" w:eastAsia="Times New Roman" w:hAnsi="Arial" w:cs="Arial"/>
          <w:color w:val="000000" w:themeColor="text1"/>
          <w:sz w:val="22"/>
          <w:szCs w:val="22"/>
          <w:lang w:val="lt-LT" w:eastAsia="lt-LT"/>
        </w:rPr>
        <w:t>r</w:t>
      </w:r>
      <w:r w:rsidR="00F7142C" w:rsidRPr="002F155D">
        <w:rPr>
          <w:rFonts w:ascii="Arial" w:eastAsia="Times New Roman" w:hAnsi="Arial" w:cs="Arial"/>
          <w:color w:val="000000" w:themeColor="text1"/>
          <w:sz w:val="22"/>
          <w:szCs w:val="22"/>
          <w:lang w:val="lt-LT" w:eastAsia="lt-LT"/>
        </w:rPr>
        <w:t>enginių</w:t>
      </w:r>
      <w:r w:rsidR="00D25F7E" w:rsidRPr="002F155D">
        <w:rPr>
          <w:rFonts w:ascii="Arial" w:eastAsia="Times New Roman" w:hAnsi="Arial" w:cs="Arial"/>
          <w:color w:val="000000" w:themeColor="text1"/>
          <w:sz w:val="22"/>
          <w:szCs w:val="22"/>
          <w:lang w:val="lt-LT" w:eastAsia="lt-LT"/>
        </w:rPr>
        <w:t xml:space="preserve"> </w:t>
      </w:r>
      <w:r w:rsidR="00F7142C" w:rsidRPr="002F155D">
        <w:rPr>
          <w:rFonts w:ascii="Arial" w:eastAsia="Times New Roman" w:hAnsi="Arial" w:cs="Arial"/>
          <w:color w:val="000000" w:themeColor="text1"/>
          <w:sz w:val="22"/>
          <w:szCs w:val="22"/>
          <w:lang w:val="lt-LT" w:eastAsia="lt-LT"/>
        </w:rPr>
        <w:t xml:space="preserve"> dalyvių skaičius priklausomai nuo renginio formato</w:t>
      </w:r>
      <w:r w:rsidR="00C92760" w:rsidRPr="002F155D">
        <w:rPr>
          <w:rFonts w:ascii="Arial" w:eastAsia="Times New Roman" w:hAnsi="Arial" w:cs="Arial"/>
          <w:color w:val="000000" w:themeColor="text1"/>
          <w:sz w:val="22"/>
          <w:szCs w:val="22"/>
          <w:lang w:val="lt-LT" w:eastAsia="lt-LT"/>
        </w:rPr>
        <w:t xml:space="preserve"> </w:t>
      </w:r>
      <w:r w:rsidR="004E6116" w:rsidRPr="002F155D">
        <w:rPr>
          <w:rFonts w:ascii="Arial" w:eastAsia="Times New Roman" w:hAnsi="Arial" w:cs="Arial"/>
          <w:color w:val="000000" w:themeColor="text1"/>
          <w:sz w:val="22"/>
          <w:szCs w:val="22"/>
          <w:lang w:val="lt-LT" w:eastAsia="lt-LT"/>
        </w:rPr>
        <w:t>g</w:t>
      </w:r>
      <w:r w:rsidR="00F7142C" w:rsidRPr="002F155D">
        <w:rPr>
          <w:rFonts w:ascii="Arial" w:eastAsia="Times New Roman" w:hAnsi="Arial" w:cs="Arial"/>
          <w:color w:val="000000" w:themeColor="text1"/>
          <w:sz w:val="22"/>
          <w:szCs w:val="22"/>
          <w:lang w:val="lt-LT" w:eastAsia="lt-LT"/>
        </w:rPr>
        <w:t xml:space="preserve">ali būti </w:t>
      </w:r>
      <w:r w:rsidR="00C92760" w:rsidRPr="002F155D">
        <w:rPr>
          <w:rFonts w:ascii="Arial" w:eastAsia="Times New Roman" w:hAnsi="Arial" w:cs="Arial"/>
          <w:color w:val="000000" w:themeColor="text1"/>
          <w:sz w:val="22"/>
          <w:szCs w:val="22"/>
          <w:lang w:val="lt-LT" w:eastAsia="lt-LT"/>
        </w:rPr>
        <w:t xml:space="preserve">nuo 5 </w:t>
      </w:r>
      <w:r w:rsidR="00F7142C" w:rsidRPr="002F155D">
        <w:rPr>
          <w:rFonts w:ascii="Arial" w:eastAsia="Times New Roman" w:hAnsi="Arial" w:cs="Arial"/>
          <w:color w:val="000000" w:themeColor="text1"/>
          <w:sz w:val="22"/>
          <w:szCs w:val="22"/>
          <w:lang w:val="lt-LT" w:eastAsia="lt-LT"/>
        </w:rPr>
        <w:t xml:space="preserve">iki </w:t>
      </w:r>
      <w:r w:rsidR="00326350" w:rsidRPr="002F155D">
        <w:rPr>
          <w:rFonts w:ascii="Arial" w:eastAsia="Times New Roman" w:hAnsi="Arial" w:cs="Arial"/>
          <w:color w:val="000000" w:themeColor="text1"/>
          <w:sz w:val="22"/>
          <w:szCs w:val="22"/>
          <w:lang w:val="lt-LT" w:eastAsia="lt-LT"/>
        </w:rPr>
        <w:t>5</w:t>
      </w:r>
      <w:r w:rsidR="00F7142C" w:rsidRPr="002F155D">
        <w:rPr>
          <w:rFonts w:ascii="Arial" w:eastAsia="Times New Roman" w:hAnsi="Arial" w:cs="Arial"/>
          <w:color w:val="000000" w:themeColor="text1"/>
          <w:sz w:val="22"/>
          <w:szCs w:val="22"/>
          <w:lang w:val="lt-LT" w:eastAsia="lt-LT"/>
        </w:rPr>
        <w:t>00 dalyvių</w:t>
      </w:r>
      <w:r w:rsidR="00326350" w:rsidRPr="002F155D">
        <w:rPr>
          <w:rFonts w:ascii="Arial" w:eastAsia="Times New Roman" w:hAnsi="Arial" w:cs="Arial"/>
          <w:color w:val="000000" w:themeColor="text1"/>
          <w:sz w:val="22"/>
          <w:szCs w:val="22"/>
          <w:lang w:val="lt-LT" w:eastAsia="lt-LT"/>
        </w:rPr>
        <w:t>;</w:t>
      </w:r>
    </w:p>
    <w:p w14:paraId="6E60F458" w14:textId="49E33B12" w:rsidR="00326350" w:rsidRPr="002F155D" w:rsidRDefault="00326350" w:rsidP="006E41E4">
      <w:pPr>
        <w:pStyle w:val="ListParagraph"/>
        <w:numPr>
          <w:ilvl w:val="2"/>
          <w:numId w:val="3"/>
        </w:numPr>
        <w:tabs>
          <w:tab w:val="left" w:pos="142"/>
          <w:tab w:val="left" w:pos="284"/>
          <w:tab w:val="left" w:pos="426"/>
          <w:tab w:val="left" w:pos="1080"/>
          <w:tab w:val="left" w:pos="1276"/>
        </w:tabs>
        <w:spacing w:after="0" w:line="240" w:lineRule="auto"/>
        <w:ind w:left="0" w:firstLine="567"/>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 xml:space="preserve">B tipo paslaugų – Renginiai, kuriuos organizuoja kiti subjektai, o Užsakovas tik prisideda – </w:t>
      </w:r>
      <w:r w:rsidRPr="002F155D">
        <w:rPr>
          <w:rFonts w:ascii="Arial" w:eastAsia="Times New Roman" w:hAnsi="Arial" w:cs="Arial"/>
          <w:color w:val="000000" w:themeColor="text1"/>
          <w:sz w:val="22"/>
          <w:szCs w:val="22"/>
          <w:lang w:val="lt-LT" w:eastAsia="lt-LT"/>
        </w:rPr>
        <w:t xml:space="preserve">renginių dalyvių skaičius priklausomai nuo renginio formato gali būti nuo 100 iki </w:t>
      </w:r>
      <w:r w:rsidR="00B7750A" w:rsidRPr="002F155D">
        <w:rPr>
          <w:rFonts w:ascii="Arial" w:eastAsia="Times New Roman" w:hAnsi="Arial" w:cs="Arial"/>
          <w:color w:val="000000" w:themeColor="text1"/>
          <w:sz w:val="22"/>
          <w:szCs w:val="22"/>
          <w:lang w:val="lt-LT" w:eastAsia="lt-LT"/>
        </w:rPr>
        <w:t>30</w:t>
      </w:r>
      <w:r w:rsidRPr="002F155D">
        <w:rPr>
          <w:rFonts w:ascii="Arial" w:eastAsia="Times New Roman" w:hAnsi="Arial" w:cs="Arial"/>
          <w:color w:val="000000" w:themeColor="text1"/>
          <w:sz w:val="22"/>
          <w:szCs w:val="22"/>
          <w:lang w:val="lt-LT" w:eastAsia="lt-LT"/>
        </w:rPr>
        <w:t>00 dalyvių.</w:t>
      </w:r>
    </w:p>
    <w:p w14:paraId="481E5CC8" w14:textId="3EABF3C3" w:rsidR="00B7750A" w:rsidRPr="002F155D" w:rsidRDefault="00361087" w:rsidP="00B7750A">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sz w:val="22"/>
          <w:szCs w:val="22"/>
          <w:lang w:val="lt-LT"/>
        </w:rPr>
        <w:t>Užsakovas</w:t>
      </w:r>
      <w:r w:rsidR="00A5788D" w:rsidRPr="002F155D">
        <w:rPr>
          <w:rFonts w:ascii="Arial" w:eastAsia="Times New Roman" w:hAnsi="Arial" w:cs="Arial"/>
          <w:sz w:val="22"/>
          <w:szCs w:val="22"/>
          <w:lang w:val="lt-LT"/>
        </w:rPr>
        <w:t xml:space="preserve"> sutarties galiojimo laikotarpiu preliminariai planuoja organizuoti apie 200 renginių Lietuvos Respublikos teritorijoje.</w:t>
      </w:r>
      <w:r w:rsidR="00A5788D" w:rsidRPr="002F155D">
        <w:rPr>
          <w:rFonts w:ascii="Arial" w:hAnsi="Arial" w:cs="Arial"/>
          <w:sz w:val="22"/>
          <w:szCs w:val="22"/>
          <w:lang w:val="lt-LT"/>
        </w:rPr>
        <w:t xml:space="preserve"> </w:t>
      </w:r>
      <w:r w:rsidR="00B7750A" w:rsidRPr="002F155D">
        <w:rPr>
          <w:rFonts w:ascii="Arial" w:eastAsia="Times New Roman" w:hAnsi="Arial" w:cs="Arial"/>
          <w:sz w:val="22"/>
          <w:szCs w:val="22"/>
          <w:lang w:val="lt-LT" w:eastAsia="lt-LT"/>
        </w:rPr>
        <w:t>Paslaugų teikimo vieta gali būti lauke arba viduje</w:t>
      </w:r>
      <w:r w:rsidR="00B7750A" w:rsidRPr="002F155D">
        <w:rPr>
          <w:rFonts w:ascii="Arial" w:hAnsi="Arial" w:cs="Arial"/>
          <w:sz w:val="22"/>
          <w:szCs w:val="22"/>
          <w:lang w:val="lt-LT"/>
        </w:rPr>
        <w:t xml:space="preserve">. </w:t>
      </w:r>
      <w:r w:rsidR="00B7750A" w:rsidRPr="002F155D">
        <w:rPr>
          <w:rFonts w:ascii="Arial" w:eastAsia="Segoe UI" w:hAnsi="Arial" w:cs="Arial"/>
          <w:sz w:val="22"/>
          <w:szCs w:val="22"/>
          <w:lang w:val="lt-LT"/>
        </w:rPr>
        <w:t xml:space="preserve">Planuojama, kad ne mažiau kaip 90 % renginių bus organizuojami Lietuvos Respublikos teritorijoje, 10% - užsienyje. Lietuvos Respublikos teritorijoje (didžiąją dalį renginių (preliminariai apie 70 %) planuojama organizuoti Vilniuje arba +/- 50 kilometrų aplink Vilnių). </w:t>
      </w:r>
      <w:r w:rsidR="00A5788D" w:rsidRPr="002F155D">
        <w:rPr>
          <w:rFonts w:ascii="Arial" w:hAnsi="Arial" w:cs="Arial"/>
          <w:sz w:val="22"/>
          <w:szCs w:val="22"/>
          <w:lang w:val="lt-LT"/>
        </w:rPr>
        <w:t>Konkreti paslaugų vieta nurodoma užsakyme.</w:t>
      </w:r>
      <w:r w:rsidR="00687B30" w:rsidRPr="002F155D">
        <w:rPr>
          <w:rFonts w:ascii="Arial" w:hAnsi="Arial" w:cs="Arial"/>
          <w:sz w:val="22"/>
          <w:szCs w:val="22"/>
          <w:lang w:val="lt-LT"/>
        </w:rPr>
        <w:t xml:space="preserve"> </w:t>
      </w:r>
      <w:r w:rsidR="00687B30" w:rsidRPr="002F155D">
        <w:rPr>
          <w:rFonts w:ascii="Arial" w:eastAsia="Times New Roman" w:hAnsi="Arial" w:cs="Arial"/>
          <w:sz w:val="22"/>
          <w:szCs w:val="22"/>
          <w:lang w:val="lt-LT" w:eastAsia="lt-LT"/>
        </w:rPr>
        <w:t xml:space="preserve">Renginių kiekiai yra preliminarūs ir gali būti keičiami bei užsakomi priklausomai nuo </w:t>
      </w:r>
      <w:r w:rsidRPr="002F155D">
        <w:rPr>
          <w:rFonts w:ascii="Arial" w:eastAsia="Times New Roman" w:hAnsi="Arial" w:cs="Arial"/>
          <w:sz w:val="22"/>
          <w:szCs w:val="22"/>
          <w:lang w:val="lt-LT" w:eastAsia="lt-LT"/>
        </w:rPr>
        <w:t>Užsakovo</w:t>
      </w:r>
      <w:r w:rsidR="00687B30" w:rsidRPr="002F155D">
        <w:rPr>
          <w:rFonts w:ascii="Arial" w:eastAsia="Times New Roman" w:hAnsi="Arial" w:cs="Arial"/>
          <w:sz w:val="22"/>
          <w:szCs w:val="22"/>
          <w:lang w:val="lt-LT" w:eastAsia="lt-LT"/>
        </w:rPr>
        <w:t xml:space="preserve"> poreikio</w:t>
      </w:r>
      <w:r w:rsidR="00B7750A" w:rsidRPr="002F155D">
        <w:rPr>
          <w:rFonts w:ascii="Arial" w:eastAsia="Times New Roman" w:hAnsi="Arial" w:cs="Arial"/>
          <w:sz w:val="22"/>
          <w:szCs w:val="22"/>
          <w:lang w:val="lt-LT" w:eastAsia="lt-LT"/>
        </w:rPr>
        <w:t>.</w:t>
      </w:r>
    </w:p>
    <w:p w14:paraId="26F582DE" w14:textId="7736EE76" w:rsidR="00F011A6" w:rsidRPr="002F155D" w:rsidRDefault="06E52486"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Pirkimo tikslas</w:t>
      </w:r>
      <w:r w:rsidRPr="002F155D">
        <w:rPr>
          <w:rFonts w:ascii="Arial" w:eastAsia="Times New Roman" w:hAnsi="Arial" w:cs="Arial"/>
          <w:sz w:val="22"/>
          <w:szCs w:val="22"/>
          <w:lang w:val="lt-LT" w:eastAsia="lt-LT"/>
        </w:rPr>
        <w:t xml:space="preserve"> –</w:t>
      </w:r>
      <w:r w:rsidR="5D92140C" w:rsidRPr="002F155D">
        <w:rPr>
          <w:rFonts w:ascii="Arial" w:eastAsia="Times New Roman" w:hAnsi="Arial" w:cs="Arial"/>
          <w:sz w:val="22"/>
          <w:szCs w:val="22"/>
          <w:lang w:val="lt-LT" w:eastAsia="lt-LT"/>
        </w:rPr>
        <w:t xml:space="preserve"> nustatyti geriausią pasiūlymą pateikusį </w:t>
      </w:r>
      <w:r w:rsidR="00294604" w:rsidRPr="002F155D">
        <w:rPr>
          <w:rFonts w:ascii="Arial" w:eastAsia="Times New Roman" w:hAnsi="Arial" w:cs="Arial"/>
          <w:sz w:val="22"/>
          <w:szCs w:val="22"/>
          <w:lang w:val="lt-LT" w:eastAsia="lt-LT"/>
        </w:rPr>
        <w:t>Teikėj</w:t>
      </w:r>
      <w:r w:rsidR="5D92140C" w:rsidRPr="002F155D">
        <w:rPr>
          <w:rFonts w:ascii="Arial" w:eastAsia="Times New Roman" w:hAnsi="Arial" w:cs="Arial"/>
          <w:sz w:val="22"/>
          <w:szCs w:val="22"/>
          <w:lang w:val="lt-LT" w:eastAsia="lt-LT"/>
        </w:rPr>
        <w:t xml:space="preserve">ą, su kuriuo bus sudaryta </w:t>
      </w:r>
      <w:r w:rsidR="41772E35" w:rsidRPr="002F155D">
        <w:rPr>
          <w:rFonts w:ascii="Arial" w:eastAsia="Times New Roman" w:hAnsi="Arial" w:cs="Arial"/>
          <w:sz w:val="22"/>
          <w:szCs w:val="22"/>
          <w:lang w:val="lt-LT" w:eastAsia="lt-LT"/>
        </w:rPr>
        <w:t xml:space="preserve">Sutartis </w:t>
      </w:r>
      <w:r w:rsidR="5D92140C" w:rsidRPr="002F155D">
        <w:rPr>
          <w:rFonts w:ascii="Arial" w:eastAsia="Times New Roman" w:hAnsi="Arial" w:cs="Arial"/>
          <w:sz w:val="22"/>
          <w:szCs w:val="22"/>
          <w:lang w:val="lt-LT" w:eastAsia="lt-LT"/>
        </w:rPr>
        <w:t>dėl VšĮ „</w:t>
      </w:r>
      <w:proofErr w:type="spellStart"/>
      <w:r w:rsidR="5D92140C" w:rsidRPr="002F155D">
        <w:rPr>
          <w:rFonts w:ascii="Arial" w:eastAsia="Times New Roman" w:hAnsi="Arial" w:cs="Arial"/>
          <w:sz w:val="22"/>
          <w:szCs w:val="22"/>
          <w:lang w:val="lt-LT" w:eastAsia="lt-LT"/>
        </w:rPr>
        <w:t>Go</w:t>
      </w:r>
      <w:proofErr w:type="spellEnd"/>
      <w:r w:rsidR="5D92140C" w:rsidRPr="002F155D">
        <w:rPr>
          <w:rFonts w:ascii="Arial" w:eastAsia="Times New Roman" w:hAnsi="Arial" w:cs="Arial"/>
          <w:sz w:val="22"/>
          <w:szCs w:val="22"/>
          <w:lang w:val="lt-LT" w:eastAsia="lt-LT"/>
        </w:rPr>
        <w:t xml:space="preserve"> Vilnius“ organizuojamų renginių </w:t>
      </w:r>
      <w:r w:rsidR="325BDADF" w:rsidRPr="002F155D">
        <w:rPr>
          <w:rFonts w:ascii="Arial" w:eastAsia="Times New Roman" w:hAnsi="Arial" w:cs="Arial"/>
          <w:sz w:val="22"/>
          <w:szCs w:val="22"/>
          <w:lang w:val="lt-LT" w:eastAsia="lt-LT"/>
        </w:rPr>
        <w:t>ir VšĮ „</w:t>
      </w:r>
      <w:proofErr w:type="spellStart"/>
      <w:r w:rsidR="325BDADF" w:rsidRPr="002F155D">
        <w:rPr>
          <w:rFonts w:ascii="Arial" w:eastAsia="Times New Roman" w:hAnsi="Arial" w:cs="Arial"/>
          <w:sz w:val="22"/>
          <w:szCs w:val="22"/>
          <w:lang w:val="lt-LT" w:eastAsia="lt-LT"/>
        </w:rPr>
        <w:t>Go</w:t>
      </w:r>
      <w:proofErr w:type="spellEnd"/>
      <w:r w:rsidR="325BDADF" w:rsidRPr="002F155D">
        <w:rPr>
          <w:rFonts w:ascii="Arial" w:eastAsia="Times New Roman" w:hAnsi="Arial" w:cs="Arial"/>
          <w:sz w:val="22"/>
          <w:szCs w:val="22"/>
          <w:lang w:val="lt-LT" w:eastAsia="lt-LT"/>
        </w:rPr>
        <w:t xml:space="preserve"> Vilnius“ </w:t>
      </w:r>
      <w:r w:rsidR="325BDADF" w:rsidRPr="002F155D">
        <w:rPr>
          <w:rFonts w:ascii="Arial" w:eastAsia="Arial" w:hAnsi="Arial" w:cs="Arial"/>
          <w:sz w:val="22"/>
          <w:szCs w:val="22"/>
          <w:lang w:val="lt-LT"/>
        </w:rPr>
        <w:t xml:space="preserve">dalyvavimo kitų organizuojamuose renginiuose </w:t>
      </w:r>
      <w:r w:rsidR="5D92140C" w:rsidRPr="002F155D">
        <w:rPr>
          <w:rFonts w:ascii="Arial" w:eastAsia="Times New Roman" w:hAnsi="Arial" w:cs="Arial"/>
          <w:sz w:val="22"/>
          <w:szCs w:val="22"/>
          <w:lang w:val="lt-LT" w:eastAsia="lt-LT"/>
        </w:rPr>
        <w:t xml:space="preserve">organizavimo ir įgyvendinimo paslaugų </w:t>
      </w:r>
      <w:r w:rsidR="567AB692" w:rsidRPr="002F155D">
        <w:rPr>
          <w:rFonts w:ascii="Arial" w:eastAsia="Times New Roman" w:hAnsi="Arial" w:cs="Arial"/>
          <w:sz w:val="22"/>
          <w:szCs w:val="22"/>
          <w:lang w:val="lt-LT" w:eastAsia="lt-LT"/>
        </w:rPr>
        <w:t>teikimo</w:t>
      </w:r>
      <w:r w:rsidR="5D92140C" w:rsidRPr="002F155D">
        <w:rPr>
          <w:rFonts w:ascii="Arial" w:eastAsia="Times New Roman" w:hAnsi="Arial" w:cs="Arial"/>
          <w:sz w:val="22"/>
          <w:szCs w:val="22"/>
          <w:lang w:val="lt-LT" w:eastAsia="lt-LT"/>
        </w:rPr>
        <w:t>.</w:t>
      </w:r>
    </w:p>
    <w:p w14:paraId="01BFC8BB" w14:textId="65ED8FE4" w:rsidR="00801292" w:rsidRPr="002F155D" w:rsidRDefault="7B042116"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Segoe UI" w:hAnsi="Arial" w:cs="Arial"/>
          <w:sz w:val="22"/>
          <w:szCs w:val="22"/>
          <w:lang w:val="lt-LT"/>
        </w:rPr>
        <w:t xml:space="preserve">Atsižvelgiant į konkurencijos, efektyvumo, techninio sudėtingumo, koordinavimo ir poreikio neapibrėžtumo aspektus, pirkimo skaidymas į dalis būtų nepagrįstas. Optimalus sprendimas – vykdyti vieną pirkimą, sudarant sąlygas efektyvesniam paslaugų teikimui ir geresniam išteklių panaudojimui. </w:t>
      </w:r>
      <w:r w:rsidR="46FD5AF2" w:rsidRPr="002F155D">
        <w:rPr>
          <w:rFonts w:ascii="Arial" w:eastAsia="Arial" w:hAnsi="Arial" w:cs="Arial"/>
          <w:color w:val="000000" w:themeColor="text1"/>
          <w:sz w:val="22"/>
          <w:szCs w:val="22"/>
          <w:lang w:val="lt-LT"/>
        </w:rPr>
        <w:t>Pirkimas nėra skaidomas į dalis, nes</w:t>
      </w:r>
      <w:r w:rsidR="4C25653D" w:rsidRPr="002F155D">
        <w:rPr>
          <w:rFonts w:ascii="Arial" w:eastAsia="Arial" w:hAnsi="Arial" w:cs="Arial"/>
          <w:color w:val="000000" w:themeColor="text1"/>
          <w:sz w:val="22"/>
          <w:szCs w:val="22"/>
          <w:lang w:val="lt-LT"/>
        </w:rPr>
        <w:t>:</w:t>
      </w:r>
    </w:p>
    <w:p w14:paraId="0E40E585" w14:textId="1E2AFC66" w:rsidR="008B70DA" w:rsidRPr="002F155D" w:rsidRDefault="00ED6121" w:rsidP="006E41E4">
      <w:pPr>
        <w:numPr>
          <w:ilvl w:val="2"/>
          <w:numId w:val="3"/>
        </w:numPr>
        <w:tabs>
          <w:tab w:val="left" w:pos="142"/>
          <w:tab w:val="left" w:pos="284"/>
          <w:tab w:val="left" w:pos="426"/>
          <w:tab w:val="left" w:pos="1080"/>
        </w:tabs>
        <w:spacing w:after="0" w:line="240" w:lineRule="auto"/>
        <w:ind w:left="0" w:firstLine="630"/>
        <w:contextualSpacing/>
        <w:jc w:val="both"/>
        <w:rPr>
          <w:rFonts w:ascii="Arial" w:eastAsia="Arial" w:hAnsi="Arial" w:cs="Arial"/>
          <w:color w:val="000000" w:themeColor="text1"/>
          <w:sz w:val="22"/>
          <w:szCs w:val="22"/>
          <w:lang w:val="lt-LT"/>
        </w:rPr>
      </w:pPr>
      <w:r w:rsidRPr="002F155D">
        <w:rPr>
          <w:rFonts w:ascii="Arial" w:eastAsia="Arial" w:hAnsi="Arial" w:cs="Arial"/>
          <w:color w:val="000000" w:themeColor="text1"/>
          <w:sz w:val="22"/>
          <w:szCs w:val="22"/>
          <w:lang w:val="lt-LT"/>
        </w:rPr>
        <w:t>P</w:t>
      </w:r>
      <w:r w:rsidR="008B70DA" w:rsidRPr="002F155D">
        <w:rPr>
          <w:rFonts w:ascii="Arial" w:eastAsia="Arial" w:hAnsi="Arial" w:cs="Arial"/>
          <w:color w:val="000000" w:themeColor="text1"/>
          <w:sz w:val="22"/>
          <w:szCs w:val="22"/>
          <w:lang w:val="lt-LT"/>
        </w:rPr>
        <w:t xml:space="preserve">irkimo objekto, t. y. renginių organizavimo ir su renginiais susijusios paslaugos yra tarpusavyje glaudžiai susijusios, sudarančios vientisą kompleksą, kurio tinkamas įgyvendinimas reikalauja centralizuoto koordinavimo ir vieningo valdymo. Vadovaujantis Lietuvos Respublikos viešųjų pirkimų įstatymo (toliau – VPĮ) 17 straipsnio 1 dalyje įtvirtintais racionalaus lėšų naudojimo, skaidrumo, proporcingumo ir efektyvumo principais, </w:t>
      </w:r>
      <w:r w:rsidR="00361087" w:rsidRPr="002F155D">
        <w:rPr>
          <w:rFonts w:ascii="Arial" w:eastAsia="Arial" w:hAnsi="Arial" w:cs="Arial"/>
          <w:color w:val="000000" w:themeColor="text1"/>
          <w:sz w:val="22"/>
          <w:szCs w:val="22"/>
          <w:lang w:val="lt-LT"/>
        </w:rPr>
        <w:t>Užsakovas</w:t>
      </w:r>
      <w:r w:rsidR="008B70DA" w:rsidRPr="002F155D">
        <w:rPr>
          <w:rFonts w:ascii="Arial" w:eastAsia="Arial" w:hAnsi="Arial" w:cs="Arial"/>
          <w:color w:val="000000" w:themeColor="text1"/>
          <w:sz w:val="22"/>
          <w:szCs w:val="22"/>
          <w:lang w:val="lt-LT"/>
        </w:rPr>
        <w:t xml:space="preserve"> siekia užtikrinti ekonomiškai naudingiausią rezultatą ir išvengti nepagrįstos administracinės naštos. Pirkimo objekto skaidymas į dalis sukeltų didesnes koordinavimo sąnaudas, apsunkintų atsakomybės ribų nustatymą, padidintų paslaugų nesuderinamumo bei sutarties vykdymo trikdžių riziką, o tai neatitiktų VPĮ įtvirtinto proporcingumo ir efektyvumo principų. Siekiant užtikrinti paslaugų kokybės vientisumą, aiškią atsakomybės ribą bei sklandų sutarties vykdymą, šis pirkimas vykdomas neskaidant jo į dalis ir numatant, kad už visą paslaugų spektrą atsakytų vienas </w:t>
      </w:r>
      <w:r w:rsidR="00C67710" w:rsidRPr="002F155D">
        <w:rPr>
          <w:rFonts w:ascii="Arial" w:eastAsia="Arial" w:hAnsi="Arial" w:cs="Arial"/>
          <w:color w:val="000000" w:themeColor="text1"/>
          <w:sz w:val="22"/>
          <w:szCs w:val="22"/>
          <w:lang w:val="lt-LT"/>
        </w:rPr>
        <w:t>Teikėj</w:t>
      </w:r>
      <w:r w:rsidR="008B70DA" w:rsidRPr="002F155D">
        <w:rPr>
          <w:rFonts w:ascii="Arial" w:eastAsia="Arial" w:hAnsi="Arial" w:cs="Arial"/>
          <w:color w:val="000000" w:themeColor="text1"/>
          <w:sz w:val="22"/>
          <w:szCs w:val="22"/>
          <w:lang w:val="lt-LT"/>
        </w:rPr>
        <w:t xml:space="preserve">as. Vienas </w:t>
      </w:r>
      <w:r w:rsidR="00C67710" w:rsidRPr="002F155D">
        <w:rPr>
          <w:rFonts w:ascii="Arial" w:eastAsia="Arial" w:hAnsi="Arial" w:cs="Arial"/>
          <w:color w:val="000000" w:themeColor="text1"/>
          <w:sz w:val="22"/>
          <w:szCs w:val="22"/>
          <w:lang w:val="lt-LT"/>
        </w:rPr>
        <w:t>Teikėj</w:t>
      </w:r>
      <w:r w:rsidR="008B70DA" w:rsidRPr="002F155D">
        <w:rPr>
          <w:rFonts w:ascii="Arial" w:eastAsia="Arial" w:hAnsi="Arial" w:cs="Arial"/>
          <w:color w:val="000000" w:themeColor="text1"/>
          <w:sz w:val="22"/>
          <w:szCs w:val="22"/>
          <w:lang w:val="lt-LT"/>
        </w:rPr>
        <w:t xml:space="preserve">as gali pasiūlyti visą paslaugų kompleksą ir užtikrinti, kad visi renginio elementai būtų suderinti tarpusavyje. Tai leistų išlaikyti vieningą renginio koncepciją, stilių ir kokybės standartus. </w:t>
      </w:r>
    </w:p>
    <w:p w14:paraId="0774958D" w14:textId="65B61051" w:rsidR="00810AE2" w:rsidRPr="002F155D" w:rsidRDefault="4C25653D" w:rsidP="006E41E4">
      <w:pPr>
        <w:numPr>
          <w:ilvl w:val="2"/>
          <w:numId w:val="3"/>
        </w:numPr>
        <w:tabs>
          <w:tab w:val="left" w:pos="142"/>
          <w:tab w:val="left" w:pos="284"/>
          <w:tab w:val="left" w:pos="426"/>
          <w:tab w:val="left" w:pos="1080"/>
        </w:tabs>
        <w:spacing w:after="0" w:line="240" w:lineRule="auto"/>
        <w:ind w:left="0" w:firstLine="630"/>
        <w:contextualSpacing/>
        <w:jc w:val="both"/>
        <w:rPr>
          <w:rFonts w:ascii="Arial" w:eastAsia="Segoe UI" w:hAnsi="Arial" w:cs="Arial"/>
          <w:sz w:val="22"/>
          <w:szCs w:val="22"/>
          <w:lang w:val="lt-LT"/>
        </w:rPr>
      </w:pPr>
      <w:r w:rsidRPr="002F155D">
        <w:rPr>
          <w:rFonts w:ascii="Arial" w:eastAsia="Arial" w:hAnsi="Arial" w:cs="Arial"/>
          <w:color w:val="000000" w:themeColor="text1"/>
          <w:sz w:val="22"/>
          <w:szCs w:val="22"/>
          <w:lang w:val="lt-LT"/>
        </w:rPr>
        <w:t>Skaidant</w:t>
      </w:r>
      <w:r w:rsidR="6238DE9B" w:rsidRPr="002F155D">
        <w:rPr>
          <w:rFonts w:ascii="Arial" w:eastAsia="Arial" w:hAnsi="Arial" w:cs="Arial"/>
          <w:color w:val="000000" w:themeColor="text1"/>
          <w:sz w:val="22"/>
          <w:szCs w:val="22"/>
          <w:lang w:val="lt-LT"/>
        </w:rPr>
        <w:t xml:space="preserve"> pagal renginių dydį </w:t>
      </w:r>
      <w:r w:rsidR="00425630" w:rsidRPr="002F155D">
        <w:rPr>
          <w:rFonts w:ascii="Arial" w:eastAsia="Arial" w:hAnsi="Arial" w:cs="Arial"/>
          <w:color w:val="000000" w:themeColor="text1"/>
          <w:sz w:val="22"/>
          <w:szCs w:val="22"/>
          <w:lang w:val="lt-LT"/>
        </w:rPr>
        <w:t xml:space="preserve">(pvz. renginiai iki 100 dalyvių ir renginiai, kuriuose dalyvauja daugiau kaip 101 dalyvis) </w:t>
      </w:r>
      <w:r w:rsidR="00905DE8" w:rsidRPr="002F155D">
        <w:rPr>
          <w:rFonts w:ascii="Arial" w:eastAsia="Arial" w:hAnsi="Arial" w:cs="Arial"/>
          <w:color w:val="000000" w:themeColor="text1"/>
          <w:sz w:val="22"/>
          <w:szCs w:val="22"/>
          <w:lang w:val="lt-LT"/>
        </w:rPr>
        <w:t>–</w:t>
      </w:r>
      <w:r w:rsidRPr="002F155D">
        <w:rPr>
          <w:rFonts w:ascii="Arial" w:eastAsia="Arial" w:hAnsi="Arial" w:cs="Arial"/>
          <w:color w:val="000000" w:themeColor="text1"/>
          <w:sz w:val="22"/>
          <w:szCs w:val="22"/>
          <w:lang w:val="lt-LT"/>
        </w:rPr>
        <w:t xml:space="preserve"> </w:t>
      </w:r>
      <w:r w:rsidR="00905DE8" w:rsidRPr="002F155D">
        <w:rPr>
          <w:rFonts w:ascii="Arial" w:eastAsia="Arial" w:hAnsi="Arial" w:cs="Arial"/>
          <w:color w:val="000000" w:themeColor="text1"/>
          <w:sz w:val="22"/>
          <w:szCs w:val="22"/>
          <w:lang w:val="lt-LT"/>
        </w:rPr>
        <w:t xml:space="preserve">galimai </w:t>
      </w:r>
      <w:r w:rsidRPr="002F155D">
        <w:rPr>
          <w:rFonts w:ascii="Arial" w:eastAsia="Arial" w:hAnsi="Arial" w:cs="Arial"/>
          <w:color w:val="000000" w:themeColor="text1"/>
          <w:sz w:val="22"/>
          <w:szCs w:val="22"/>
          <w:lang w:val="lt-LT"/>
        </w:rPr>
        <w:t xml:space="preserve">mažėja konkurencija. </w:t>
      </w:r>
      <w:r w:rsidRPr="002F155D">
        <w:rPr>
          <w:rFonts w:ascii="Arial" w:eastAsia="Segoe UI" w:hAnsi="Arial" w:cs="Arial"/>
          <w:sz w:val="22"/>
          <w:szCs w:val="22"/>
          <w:lang w:val="lt-LT"/>
        </w:rPr>
        <w:t xml:space="preserve">Pirkimų praktika rodo, kad renginių organizavimo paslaugų rinka nėra </w:t>
      </w:r>
      <w:proofErr w:type="spellStart"/>
      <w:r w:rsidRPr="002F155D">
        <w:rPr>
          <w:rFonts w:ascii="Arial" w:eastAsia="Segoe UI" w:hAnsi="Arial" w:cs="Arial"/>
          <w:sz w:val="22"/>
          <w:szCs w:val="22"/>
          <w:lang w:val="lt-LT"/>
        </w:rPr>
        <w:t>segmentuota</w:t>
      </w:r>
      <w:proofErr w:type="spellEnd"/>
      <w:r w:rsidRPr="002F155D">
        <w:rPr>
          <w:rFonts w:ascii="Arial" w:eastAsia="Segoe UI" w:hAnsi="Arial" w:cs="Arial"/>
          <w:sz w:val="22"/>
          <w:szCs w:val="22"/>
          <w:lang w:val="lt-LT"/>
        </w:rPr>
        <w:t xml:space="preserve"> vien pagal renginių dydį – dauguma </w:t>
      </w:r>
      <w:r w:rsidR="00294604" w:rsidRPr="002F155D">
        <w:rPr>
          <w:rFonts w:ascii="Arial" w:eastAsia="Segoe UI" w:hAnsi="Arial" w:cs="Arial"/>
          <w:sz w:val="22"/>
          <w:szCs w:val="22"/>
          <w:lang w:val="lt-LT"/>
        </w:rPr>
        <w:t>Teikėj</w:t>
      </w:r>
      <w:r w:rsidRPr="002F155D">
        <w:rPr>
          <w:rFonts w:ascii="Arial" w:eastAsia="Segoe UI" w:hAnsi="Arial" w:cs="Arial"/>
          <w:sz w:val="22"/>
          <w:szCs w:val="22"/>
          <w:lang w:val="lt-LT"/>
        </w:rPr>
        <w:t xml:space="preserve">ų teikia </w:t>
      </w:r>
      <w:r w:rsidRPr="002F155D">
        <w:rPr>
          <w:rFonts w:ascii="Arial" w:eastAsia="Segoe UI" w:hAnsi="Arial" w:cs="Arial"/>
          <w:sz w:val="22"/>
          <w:szCs w:val="22"/>
          <w:lang w:val="lt-LT"/>
        </w:rPr>
        <w:lastRenderedPageBreak/>
        <w:t xml:space="preserve">paslaugas įvairaus masto renginiams. </w:t>
      </w:r>
      <w:r w:rsidR="00A85E97" w:rsidRPr="002F155D">
        <w:rPr>
          <w:rFonts w:ascii="Arial" w:eastAsia="Segoe UI" w:hAnsi="Arial" w:cs="Arial"/>
          <w:sz w:val="22"/>
          <w:szCs w:val="22"/>
          <w:lang w:val="lt-LT"/>
        </w:rPr>
        <w:t>I</w:t>
      </w:r>
      <w:r w:rsidRPr="002F155D">
        <w:rPr>
          <w:rFonts w:ascii="Arial" w:eastAsia="Segoe UI" w:hAnsi="Arial" w:cs="Arial"/>
          <w:sz w:val="22"/>
          <w:szCs w:val="22"/>
          <w:lang w:val="lt-LT"/>
        </w:rPr>
        <w:t xml:space="preserve">šskaidžius pirkimą pagal dalyvių skaičių, daliai </w:t>
      </w:r>
      <w:r w:rsidR="00294604" w:rsidRPr="002F155D">
        <w:rPr>
          <w:rFonts w:ascii="Arial" w:eastAsia="Segoe UI" w:hAnsi="Arial" w:cs="Arial"/>
          <w:sz w:val="22"/>
          <w:szCs w:val="22"/>
          <w:lang w:val="lt-LT"/>
        </w:rPr>
        <w:t>Teikėj</w:t>
      </w:r>
      <w:r w:rsidRPr="002F155D">
        <w:rPr>
          <w:rFonts w:ascii="Arial" w:eastAsia="Segoe UI" w:hAnsi="Arial" w:cs="Arial"/>
          <w:sz w:val="22"/>
          <w:szCs w:val="22"/>
          <w:lang w:val="lt-LT"/>
        </w:rPr>
        <w:t>ų gali tekti teikti pasiūlymus tik dėl vienos dalies, o kitose dalyse liktų mažiau dalyvių. Tai sumažintų realią konkurenciją ir gali lemti didesnes kainas.</w:t>
      </w:r>
    </w:p>
    <w:p w14:paraId="179C3C6F" w14:textId="7D817558" w:rsidR="00801292" w:rsidRPr="002F155D" w:rsidRDefault="201A878B" w:rsidP="006E41E4">
      <w:pPr>
        <w:numPr>
          <w:ilvl w:val="2"/>
          <w:numId w:val="3"/>
        </w:numPr>
        <w:tabs>
          <w:tab w:val="left" w:pos="142"/>
          <w:tab w:val="left" w:pos="284"/>
          <w:tab w:val="left" w:pos="426"/>
          <w:tab w:val="left" w:pos="1080"/>
        </w:tabs>
        <w:spacing w:after="0" w:line="240" w:lineRule="auto"/>
        <w:ind w:left="0" w:firstLine="630"/>
        <w:contextualSpacing/>
        <w:jc w:val="both"/>
        <w:rPr>
          <w:rFonts w:ascii="Arial" w:eastAsia="Segoe UI" w:hAnsi="Arial" w:cs="Arial"/>
          <w:sz w:val="22"/>
          <w:szCs w:val="22"/>
          <w:lang w:val="lt-LT"/>
        </w:rPr>
      </w:pPr>
      <w:r w:rsidRPr="002F155D">
        <w:rPr>
          <w:rFonts w:ascii="Arial" w:eastAsia="Segoe UI" w:hAnsi="Arial" w:cs="Arial"/>
          <w:sz w:val="22"/>
          <w:szCs w:val="22"/>
          <w:lang w:val="lt-LT"/>
        </w:rPr>
        <w:t>Skaidant pagal skirtingus renginių segmentus – s</w:t>
      </w:r>
      <w:r w:rsidR="4F53579F" w:rsidRPr="002F155D">
        <w:rPr>
          <w:rFonts w:ascii="Arial" w:eastAsia="Segoe UI" w:hAnsi="Arial" w:cs="Arial"/>
          <w:sz w:val="22"/>
          <w:szCs w:val="22"/>
          <w:lang w:val="lt-LT"/>
        </w:rPr>
        <w:t>udėtingas techniniu požiūriu.</w:t>
      </w:r>
      <w:r w:rsidR="1C9D4240" w:rsidRPr="002F155D">
        <w:rPr>
          <w:rFonts w:ascii="Arial" w:eastAsia="Segoe UI" w:hAnsi="Arial" w:cs="Arial"/>
          <w:sz w:val="22"/>
          <w:szCs w:val="22"/>
          <w:lang w:val="lt-LT"/>
        </w:rPr>
        <w:t xml:space="preserve"> Renginių organizavimo paslaugos dažnai apima įvairių tarpusavyje susijusių paslaugų paketą (vieta, technika, scenos sprendimai, maitinimas, logistika ir kt.). Tokios paslaugos reikalauja nuoseklumo ir vienodų standartų, kuriuos sudėtinga užtikrinti, jei už skirtingus renginių segmentus atsakingi skirtingi </w:t>
      </w:r>
      <w:r w:rsidR="00C67710" w:rsidRPr="002F155D">
        <w:rPr>
          <w:rFonts w:ascii="Arial" w:eastAsia="Segoe UI" w:hAnsi="Arial" w:cs="Arial"/>
          <w:sz w:val="22"/>
          <w:szCs w:val="22"/>
          <w:lang w:val="lt-LT"/>
        </w:rPr>
        <w:t>Teikėj</w:t>
      </w:r>
      <w:r w:rsidR="1C9D4240" w:rsidRPr="002F155D">
        <w:rPr>
          <w:rFonts w:ascii="Arial" w:eastAsia="Segoe UI" w:hAnsi="Arial" w:cs="Arial"/>
          <w:sz w:val="22"/>
          <w:szCs w:val="22"/>
          <w:lang w:val="lt-LT"/>
        </w:rPr>
        <w:t>ai. Tai techniniu požiūriu komplikuotų renginių planavimą ir įgyvendinimą.</w:t>
      </w:r>
    </w:p>
    <w:p w14:paraId="3DE209F0" w14:textId="101B7736" w:rsidR="00E94629" w:rsidRPr="002F155D" w:rsidRDefault="00BF4AF7"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Paslaugos bus užsakomos pagal poreikį, o numatomų įsigyti Paslaugų detali informacija ir reikalavimai (</w:t>
      </w:r>
      <w:r w:rsidRPr="002F155D">
        <w:rPr>
          <w:rFonts w:ascii="Arial" w:eastAsia="Times New Roman" w:hAnsi="Arial" w:cs="Arial"/>
          <w:color w:val="000000" w:themeColor="text1"/>
          <w:sz w:val="22"/>
          <w:szCs w:val="22"/>
          <w:lang w:val="lt-LT" w:eastAsia="lt-LT"/>
        </w:rPr>
        <w:t xml:space="preserve">apimtis, renginio pobūdis, tikslinė auditorija, renginio vieta, kalba, terminai, techniniai </w:t>
      </w:r>
      <w:r w:rsidR="00301E4B" w:rsidRPr="002F155D">
        <w:rPr>
          <w:rFonts w:ascii="Arial" w:eastAsia="Times New Roman" w:hAnsi="Arial" w:cs="Arial"/>
          <w:color w:val="000000" w:themeColor="text1"/>
          <w:sz w:val="22"/>
          <w:szCs w:val="22"/>
          <w:lang w:val="lt-LT" w:eastAsia="lt-LT"/>
        </w:rPr>
        <w:t xml:space="preserve">bei </w:t>
      </w:r>
      <w:r w:rsidRPr="002F155D">
        <w:rPr>
          <w:rFonts w:ascii="Arial" w:eastAsia="Times New Roman" w:hAnsi="Arial" w:cs="Arial"/>
          <w:color w:val="000000" w:themeColor="text1"/>
          <w:sz w:val="22"/>
          <w:szCs w:val="22"/>
          <w:lang w:val="lt-LT" w:eastAsia="lt-LT"/>
        </w:rPr>
        <w:t>kūrybiniai reikalavimai</w:t>
      </w:r>
      <w:r w:rsidR="00301E4B" w:rsidRPr="002F155D">
        <w:rPr>
          <w:rFonts w:ascii="Arial" w:eastAsia="Times New Roman" w:hAnsi="Arial" w:cs="Arial"/>
          <w:color w:val="000000" w:themeColor="text1"/>
          <w:sz w:val="22"/>
          <w:szCs w:val="22"/>
          <w:lang w:val="lt-LT" w:eastAsia="lt-LT"/>
        </w:rPr>
        <w:t xml:space="preserve"> ir kt.)</w:t>
      </w:r>
      <w:r w:rsidRPr="002F155D">
        <w:rPr>
          <w:rFonts w:ascii="Arial" w:eastAsia="Times New Roman" w:hAnsi="Arial" w:cs="Arial"/>
          <w:kern w:val="0"/>
          <w:sz w:val="22"/>
          <w:szCs w:val="22"/>
          <w:lang w:val="lt-LT" w:eastAsia="lt-LT"/>
          <w14:ligatures w14:val="none"/>
        </w:rPr>
        <w:t xml:space="preserve"> bus pateikiami kiekvieno konkretaus Paslaugų užsakymo metu.</w:t>
      </w:r>
      <w:r w:rsidR="00D016D5" w:rsidRPr="002F155D">
        <w:rPr>
          <w:rFonts w:ascii="Arial" w:eastAsia="Times New Roman" w:hAnsi="Arial" w:cs="Arial"/>
          <w:kern w:val="0"/>
          <w:sz w:val="22"/>
          <w:szCs w:val="22"/>
          <w:lang w:val="lt-LT" w:eastAsia="lt-LT"/>
          <w14:ligatures w14:val="none"/>
        </w:rPr>
        <w:t xml:space="preserve"> </w:t>
      </w:r>
    </w:p>
    <w:p w14:paraId="76A16DE0" w14:textId="55061BDA" w:rsidR="000A3007" w:rsidRPr="002F155D" w:rsidRDefault="00D70178"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hAnsi="Arial" w:cs="Arial"/>
          <w:sz w:val="22"/>
          <w:szCs w:val="22"/>
          <w:lang w:val="lt-LT"/>
        </w:rPr>
        <w:t xml:space="preserve">Kainos apskaičiavimo būdas: mišri kainodara </w:t>
      </w:r>
      <w:r w:rsidR="00E755F6" w:rsidRPr="002F155D">
        <w:rPr>
          <w:rFonts w:ascii="Arial" w:hAnsi="Arial" w:cs="Arial"/>
          <w:sz w:val="22"/>
          <w:szCs w:val="22"/>
          <w:lang w:val="lt-LT"/>
        </w:rPr>
        <w:t>–</w:t>
      </w:r>
      <w:r w:rsidRPr="002F155D">
        <w:rPr>
          <w:rFonts w:ascii="Arial" w:hAnsi="Arial" w:cs="Arial"/>
          <w:sz w:val="22"/>
          <w:szCs w:val="22"/>
          <w:lang w:val="lt-LT"/>
        </w:rPr>
        <w:t xml:space="preserve"> fiksuoto</w:t>
      </w:r>
      <w:r w:rsidR="00E755F6" w:rsidRPr="002F155D">
        <w:rPr>
          <w:rFonts w:ascii="Arial" w:hAnsi="Arial" w:cs="Arial"/>
          <w:sz w:val="22"/>
          <w:szCs w:val="22"/>
          <w:lang w:val="lt-LT"/>
        </w:rPr>
        <w:t xml:space="preserve"> </w:t>
      </w:r>
      <w:r w:rsidRPr="002F155D">
        <w:rPr>
          <w:rFonts w:ascii="Arial" w:hAnsi="Arial" w:cs="Arial"/>
          <w:sz w:val="22"/>
          <w:szCs w:val="22"/>
          <w:lang w:val="lt-LT"/>
        </w:rPr>
        <w:t>įkainio ir Sutarties vykdymo išlaidų atlyginimo kainodara.</w:t>
      </w:r>
      <w:r w:rsidR="00C43562" w:rsidRPr="002F155D">
        <w:rPr>
          <w:rFonts w:ascii="Arial" w:hAnsi="Arial" w:cs="Arial"/>
          <w:sz w:val="22"/>
          <w:szCs w:val="22"/>
          <w:lang w:val="lt-LT"/>
        </w:rPr>
        <w:t xml:space="preserve"> V</w:t>
      </w:r>
      <w:r w:rsidR="39981EC2" w:rsidRPr="002F155D">
        <w:rPr>
          <w:rFonts w:ascii="Arial" w:eastAsia="Times New Roman" w:hAnsi="Arial" w:cs="Arial"/>
          <w:sz w:val="22"/>
          <w:szCs w:val="22"/>
          <w:lang w:val="lt-LT" w:eastAsia="lt-LT"/>
        </w:rPr>
        <w:t xml:space="preserve">iena kainos dalis bus </w:t>
      </w:r>
      <w:r w:rsidR="00294604" w:rsidRPr="002F155D">
        <w:rPr>
          <w:rFonts w:ascii="Arial" w:eastAsia="Times New Roman" w:hAnsi="Arial" w:cs="Arial"/>
          <w:sz w:val="22"/>
          <w:szCs w:val="22"/>
          <w:lang w:val="lt-LT" w:eastAsia="lt-LT"/>
        </w:rPr>
        <w:t>Teikėj</w:t>
      </w:r>
      <w:r w:rsidR="39981EC2" w:rsidRPr="002F155D">
        <w:rPr>
          <w:rFonts w:ascii="Arial" w:eastAsia="Times New Roman" w:hAnsi="Arial" w:cs="Arial"/>
          <w:sz w:val="22"/>
          <w:szCs w:val="22"/>
          <w:lang w:val="lt-LT" w:eastAsia="lt-LT"/>
        </w:rPr>
        <w:t xml:space="preserve">o pasiūlyti įkainiai, o kitą kainos dalį sudarys </w:t>
      </w:r>
      <w:r w:rsidR="00294604" w:rsidRPr="002F155D">
        <w:rPr>
          <w:rFonts w:ascii="Arial" w:eastAsia="Times New Roman" w:hAnsi="Arial" w:cs="Arial"/>
          <w:sz w:val="22"/>
          <w:szCs w:val="22"/>
          <w:lang w:val="lt-LT" w:eastAsia="lt-LT"/>
        </w:rPr>
        <w:t>Teikėj</w:t>
      </w:r>
      <w:r w:rsidR="39981EC2" w:rsidRPr="002F155D">
        <w:rPr>
          <w:rFonts w:ascii="Arial" w:eastAsia="Times New Roman" w:hAnsi="Arial" w:cs="Arial"/>
          <w:sz w:val="22"/>
          <w:szCs w:val="22"/>
          <w:lang w:val="lt-LT" w:eastAsia="lt-LT"/>
        </w:rPr>
        <w:t xml:space="preserve">o faktiškai patiriamos renginio organizavimo paslaugoms įgyvendinti pasitelkiamų trečiųjų šalių </w:t>
      </w:r>
      <w:r w:rsidR="43B7403E" w:rsidRPr="002F155D">
        <w:rPr>
          <w:rFonts w:ascii="Arial" w:eastAsia="Times New Roman" w:hAnsi="Arial" w:cs="Arial"/>
          <w:sz w:val="22"/>
          <w:szCs w:val="22"/>
          <w:lang w:val="lt-LT" w:eastAsia="lt-LT"/>
        </w:rPr>
        <w:t>paslaugos</w:t>
      </w:r>
      <w:r w:rsidR="39981EC2" w:rsidRPr="002F155D">
        <w:rPr>
          <w:rFonts w:ascii="Arial" w:eastAsia="Times New Roman" w:hAnsi="Arial" w:cs="Arial"/>
          <w:sz w:val="22"/>
          <w:szCs w:val="22"/>
          <w:lang w:val="lt-LT" w:eastAsia="lt-LT"/>
        </w:rPr>
        <w:t>, tiesiogiai susijusios su Sutarties vykdymu</w:t>
      </w:r>
      <w:r w:rsidR="0081771F" w:rsidRPr="002F155D">
        <w:rPr>
          <w:rFonts w:ascii="Arial" w:eastAsia="Times New Roman" w:hAnsi="Arial" w:cs="Arial"/>
          <w:color w:val="000000" w:themeColor="text1"/>
          <w:sz w:val="22"/>
          <w:szCs w:val="22"/>
          <w:lang w:val="lt-LT" w:eastAsia="lt-LT"/>
        </w:rPr>
        <w:t>.</w:t>
      </w:r>
      <w:r w:rsidR="373C1B97" w:rsidRPr="002F155D">
        <w:rPr>
          <w:rFonts w:ascii="Arial" w:eastAsia="Times New Roman" w:hAnsi="Arial" w:cs="Arial"/>
          <w:color w:val="000000" w:themeColor="text1"/>
          <w:sz w:val="22"/>
          <w:szCs w:val="22"/>
          <w:lang w:val="lt-LT" w:eastAsia="lt-LT"/>
        </w:rPr>
        <w:t xml:space="preserve"> </w:t>
      </w:r>
      <w:r w:rsidR="002D1B5E" w:rsidRPr="002F155D">
        <w:rPr>
          <w:rFonts w:ascii="Arial" w:eastAsia="Times New Roman" w:hAnsi="Arial" w:cs="Arial"/>
          <w:sz w:val="22"/>
          <w:szCs w:val="22"/>
          <w:lang w:val="lt-LT" w:eastAsia="lt-LT"/>
        </w:rPr>
        <w:t xml:space="preserve">Preliminarus paskirstymas tarp skirtingų kainodaros būdų: preliminari fiksuoto įkainio dalis bendroje sutarties vertėje – apie </w:t>
      </w:r>
      <w:r w:rsidR="00C23DD8" w:rsidRPr="002F155D">
        <w:rPr>
          <w:rFonts w:ascii="Arial" w:eastAsia="Times New Roman" w:hAnsi="Arial" w:cs="Arial"/>
          <w:sz w:val="22"/>
          <w:szCs w:val="22"/>
          <w:lang w:val="lt-LT" w:eastAsia="lt-LT"/>
        </w:rPr>
        <w:t>3</w:t>
      </w:r>
      <w:r w:rsidR="00C85738" w:rsidRPr="002F155D">
        <w:rPr>
          <w:rFonts w:ascii="Arial" w:eastAsia="Times New Roman" w:hAnsi="Arial" w:cs="Arial"/>
          <w:sz w:val="22"/>
          <w:szCs w:val="22"/>
          <w:lang w:val="lt-LT" w:eastAsia="lt-LT"/>
        </w:rPr>
        <w:t>0</w:t>
      </w:r>
      <w:r w:rsidR="002D1B5E" w:rsidRPr="002F155D">
        <w:rPr>
          <w:rFonts w:ascii="Arial" w:eastAsia="Times New Roman" w:hAnsi="Arial" w:cs="Arial"/>
          <w:sz w:val="22"/>
          <w:szCs w:val="22"/>
          <w:lang w:val="lt-LT" w:eastAsia="lt-LT"/>
        </w:rPr>
        <w:t xml:space="preserve"> proc.; preliminari </w:t>
      </w:r>
      <w:r w:rsidR="49AC56A1" w:rsidRPr="002F155D">
        <w:rPr>
          <w:rFonts w:ascii="Arial" w:eastAsia="Times New Roman" w:hAnsi="Arial" w:cs="Arial"/>
          <w:sz w:val="22"/>
          <w:szCs w:val="22"/>
          <w:lang w:val="lt-LT" w:eastAsia="lt-LT"/>
        </w:rPr>
        <w:t>S</w:t>
      </w:r>
      <w:r w:rsidR="002D1B5E" w:rsidRPr="002F155D">
        <w:rPr>
          <w:rFonts w:ascii="Arial" w:eastAsia="Times New Roman" w:hAnsi="Arial" w:cs="Arial"/>
          <w:sz w:val="22"/>
          <w:szCs w:val="22"/>
          <w:lang w:val="lt-LT" w:eastAsia="lt-LT"/>
        </w:rPr>
        <w:t xml:space="preserve">utarties išlaidų atlyginimo dalis bendroje sutarties vertėje – apie </w:t>
      </w:r>
      <w:r w:rsidR="00C23DD8" w:rsidRPr="002F155D">
        <w:rPr>
          <w:rFonts w:ascii="Arial" w:eastAsia="Times New Roman" w:hAnsi="Arial" w:cs="Arial"/>
          <w:sz w:val="22"/>
          <w:szCs w:val="22"/>
          <w:lang w:val="lt-LT" w:eastAsia="lt-LT"/>
        </w:rPr>
        <w:t>70</w:t>
      </w:r>
      <w:r w:rsidR="002D1B5E" w:rsidRPr="002F155D">
        <w:rPr>
          <w:rFonts w:ascii="Arial" w:eastAsia="Times New Roman" w:hAnsi="Arial" w:cs="Arial"/>
          <w:sz w:val="22"/>
          <w:szCs w:val="22"/>
          <w:lang w:val="lt-LT" w:eastAsia="lt-LT"/>
        </w:rPr>
        <w:t xml:space="preserve"> proc</w:t>
      </w:r>
      <w:r w:rsidR="00B7750A" w:rsidRPr="002F155D">
        <w:rPr>
          <w:rFonts w:ascii="Arial" w:eastAsia="Times New Roman" w:hAnsi="Arial" w:cs="Arial"/>
          <w:sz w:val="22"/>
          <w:szCs w:val="22"/>
          <w:lang w:val="lt-LT" w:eastAsia="lt-LT"/>
        </w:rPr>
        <w:t>.</w:t>
      </w:r>
    </w:p>
    <w:p w14:paraId="4FCF0EB6" w14:textId="24284EA3" w:rsidR="00A847D3" w:rsidRPr="002F155D" w:rsidRDefault="002B2F9D"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Times New Roman" w:hAnsi="Arial" w:cs="Arial"/>
          <w:color w:val="000000" w:themeColor="text1"/>
          <w:sz w:val="22"/>
          <w:szCs w:val="22"/>
          <w:lang w:val="lt-LT" w:eastAsia="lt-LT"/>
        </w:rPr>
        <w:t>Sutarties vertė: maksimali perkamų Paslaugų per 36 mėn. laikotarpį suma – 1 652 893,00 EUR be PVM.</w:t>
      </w:r>
      <w:r w:rsidR="000C1595" w:rsidRPr="002F155D">
        <w:rPr>
          <w:rFonts w:ascii="Arial" w:eastAsia="Times New Roman" w:hAnsi="Arial" w:cs="Arial"/>
          <w:color w:val="000000" w:themeColor="text1"/>
          <w:sz w:val="22"/>
          <w:szCs w:val="22"/>
          <w:lang w:val="lt-LT" w:eastAsia="lt-LT"/>
        </w:rPr>
        <w:t xml:space="preserve"> </w:t>
      </w:r>
      <w:r w:rsidR="000C1595" w:rsidRPr="002F155D">
        <w:rPr>
          <w:rFonts w:ascii="Arial" w:hAnsi="Arial" w:cs="Arial"/>
          <w:color w:val="000000" w:themeColor="text1"/>
          <w:sz w:val="22"/>
          <w:szCs w:val="22"/>
          <w:lang w:val="lt-LT"/>
        </w:rPr>
        <w:t xml:space="preserve">Ši suma yra orientacinė ir nelaikoma faktine. Užsakovas neįsipareigoja užsakyti visų nurodytų Paslaugų ar jų kiekių. </w:t>
      </w:r>
      <w:r w:rsidR="00A847D3" w:rsidRPr="002F155D">
        <w:rPr>
          <w:rFonts w:ascii="Arial" w:eastAsia="Times New Roman" w:hAnsi="Arial" w:cs="Arial"/>
          <w:kern w:val="0"/>
          <w:sz w:val="22"/>
          <w:szCs w:val="22"/>
          <w:lang w:val="lt-LT" w:eastAsia="lt-LT"/>
          <w14:ligatures w14:val="none"/>
        </w:rPr>
        <w:t xml:space="preserve">Esant poreikiui, Užsakovas gali pirkti papildomas paslaugas, kurios gali sudaryti ne daugiau kaip 10 proc. (t. y. už </w:t>
      </w:r>
      <w:r w:rsidR="00A847D3" w:rsidRPr="002F155D">
        <w:rPr>
          <w:rFonts w:ascii="Arial" w:eastAsia="Times New Roman" w:hAnsi="Arial" w:cs="Arial"/>
          <w:sz w:val="22"/>
          <w:szCs w:val="22"/>
          <w:lang w:val="lt-LT" w:eastAsia="lt-LT"/>
        </w:rPr>
        <w:t xml:space="preserve">165 289,3 </w:t>
      </w:r>
      <w:r w:rsidR="00A847D3" w:rsidRPr="002F155D">
        <w:rPr>
          <w:rFonts w:ascii="Arial" w:eastAsia="Times New Roman" w:hAnsi="Arial" w:cs="Arial"/>
          <w:kern w:val="0"/>
          <w:sz w:val="22"/>
          <w:szCs w:val="22"/>
          <w:lang w:val="lt-LT" w:eastAsia="lt-LT"/>
          <w14:ligatures w14:val="none"/>
        </w:rPr>
        <w:t>EUR be PVM) nuo bendros Sutarties sumos</w:t>
      </w:r>
      <w:r w:rsidR="00A31DFC" w:rsidRPr="002F155D">
        <w:rPr>
          <w:rFonts w:ascii="Arial" w:eastAsia="Times New Roman" w:hAnsi="Arial" w:cs="Arial"/>
          <w:kern w:val="0"/>
          <w:sz w:val="22"/>
          <w:szCs w:val="22"/>
          <w:lang w:val="lt-LT" w:eastAsia="lt-LT"/>
          <w14:ligatures w14:val="none"/>
        </w:rPr>
        <w:t xml:space="preserve"> (toliau Nenumatytos paslaugos, kurios apibrėžtos 3.2.5. punkte)</w:t>
      </w:r>
      <w:r w:rsidR="00A847D3" w:rsidRPr="002F155D">
        <w:rPr>
          <w:rFonts w:ascii="Arial" w:eastAsia="Times New Roman" w:hAnsi="Arial" w:cs="Arial"/>
          <w:kern w:val="0"/>
          <w:sz w:val="22"/>
          <w:szCs w:val="22"/>
          <w:lang w:val="lt-LT" w:eastAsia="lt-LT"/>
          <w14:ligatures w14:val="none"/>
        </w:rPr>
        <w:t>. Šios paslaugos įsigyjamos tada, kai jos yra būtinos siekiant užtikrinti kokybišką renginio įgyvendinimą ir išspręsti iškilusius nenumatytus poreikius.</w:t>
      </w:r>
      <w:r w:rsidR="00A847D3" w:rsidRPr="002F155D">
        <w:rPr>
          <w:rFonts w:ascii="Arial" w:eastAsia="Times New Roman" w:hAnsi="Arial" w:cs="Arial"/>
          <w:sz w:val="22"/>
          <w:szCs w:val="22"/>
          <w:lang w:val="lt-LT"/>
        </w:rPr>
        <w:t xml:space="preserve"> Nenumatytų Paslaugų panaudojimas galimas tik iš anksto raštu suderinus ir patvirtinus Užsakovui.</w:t>
      </w:r>
      <w:r w:rsidR="00CC0B6D" w:rsidRPr="002F155D">
        <w:rPr>
          <w:rFonts w:ascii="Arial" w:eastAsia="Times New Roman" w:hAnsi="Arial" w:cs="Arial"/>
          <w:sz w:val="22"/>
          <w:szCs w:val="22"/>
          <w:lang w:val="lt-LT"/>
        </w:rPr>
        <w:t xml:space="preserve"> Už prekių ir</w:t>
      </w:r>
      <w:r w:rsidR="004E216B" w:rsidRPr="002F155D">
        <w:rPr>
          <w:rFonts w:ascii="Arial" w:eastAsia="Times New Roman" w:hAnsi="Arial" w:cs="Arial"/>
          <w:sz w:val="22"/>
          <w:szCs w:val="22"/>
          <w:lang w:val="lt-LT"/>
        </w:rPr>
        <w:t>/</w:t>
      </w:r>
      <w:r w:rsidR="00CC0B6D" w:rsidRPr="002F155D">
        <w:rPr>
          <w:rFonts w:ascii="Arial" w:eastAsia="Times New Roman" w:hAnsi="Arial" w:cs="Arial"/>
          <w:sz w:val="22"/>
          <w:szCs w:val="22"/>
          <w:lang w:val="lt-LT"/>
        </w:rPr>
        <w:t xml:space="preserve">ar paslaugų sąraše </w:t>
      </w:r>
      <w:r w:rsidR="00924C8F" w:rsidRPr="002F155D">
        <w:rPr>
          <w:rFonts w:ascii="Arial" w:eastAsia="Times New Roman" w:hAnsi="Arial" w:cs="Arial"/>
          <w:sz w:val="22"/>
          <w:szCs w:val="22"/>
          <w:lang w:val="lt-LT"/>
        </w:rPr>
        <w:t>(</w:t>
      </w:r>
      <w:r w:rsidR="001B5BE9" w:rsidRPr="002F155D">
        <w:rPr>
          <w:rFonts w:ascii="Arial" w:hAnsi="Arial" w:cs="Arial"/>
          <w:sz w:val="22"/>
          <w:szCs w:val="22"/>
          <w:lang w:val="lt-LT"/>
        </w:rPr>
        <w:t xml:space="preserve">Specialiųjų sąlygų 2B priedas </w:t>
      </w:r>
      <w:r w:rsidR="007D0096" w:rsidRPr="002F155D">
        <w:rPr>
          <w:rFonts w:ascii="Arial" w:hAnsi="Arial" w:cs="Arial"/>
          <w:sz w:val="22"/>
          <w:szCs w:val="22"/>
          <w:lang w:val="lt-LT"/>
        </w:rPr>
        <w:t>„</w:t>
      </w:r>
      <w:r w:rsidR="001B5BE9" w:rsidRPr="002F155D">
        <w:rPr>
          <w:rFonts w:ascii="Arial" w:hAnsi="Arial" w:cs="Arial"/>
          <w:sz w:val="22"/>
          <w:szCs w:val="22"/>
          <w:lang w:val="lt-LT"/>
        </w:rPr>
        <w:t>Pasiūly</w:t>
      </w:r>
      <w:r w:rsidR="007D0096" w:rsidRPr="002F155D">
        <w:rPr>
          <w:rFonts w:ascii="Arial" w:hAnsi="Arial" w:cs="Arial"/>
          <w:sz w:val="22"/>
          <w:szCs w:val="22"/>
          <w:lang w:val="lt-LT"/>
        </w:rPr>
        <w:t xml:space="preserve">mo forma” B dalis (kaina)) </w:t>
      </w:r>
      <w:r w:rsidR="00CC0B6D" w:rsidRPr="002F155D">
        <w:rPr>
          <w:rFonts w:ascii="Arial" w:eastAsia="Times New Roman" w:hAnsi="Arial" w:cs="Arial"/>
          <w:sz w:val="22"/>
          <w:szCs w:val="22"/>
          <w:lang w:val="lt-LT"/>
        </w:rPr>
        <w:t>nenurodytas, tačiau su pirkimo objektu susijusias prekes ir</w:t>
      </w:r>
      <w:r w:rsidR="007D0096" w:rsidRPr="002F155D">
        <w:rPr>
          <w:rFonts w:ascii="Arial" w:eastAsia="Times New Roman" w:hAnsi="Arial" w:cs="Arial"/>
          <w:sz w:val="22"/>
          <w:szCs w:val="22"/>
          <w:lang w:val="lt-LT"/>
        </w:rPr>
        <w:t>/</w:t>
      </w:r>
      <w:r w:rsidR="00CC0B6D" w:rsidRPr="002F155D">
        <w:rPr>
          <w:rFonts w:ascii="Arial" w:eastAsia="Times New Roman" w:hAnsi="Arial" w:cs="Arial"/>
          <w:sz w:val="22"/>
          <w:szCs w:val="22"/>
          <w:lang w:val="lt-LT"/>
        </w:rPr>
        <w:t xml:space="preserve"> paslaugas bus apmokėta ne didesnėmis nei užsakymo dieną Teikėjo prekybos vietoje, kataloge ar interneto svetainėje nurodytomis galiojančiomis šių prekių ir</w:t>
      </w:r>
      <w:r w:rsidR="00284FFB" w:rsidRPr="002F155D">
        <w:rPr>
          <w:rFonts w:ascii="Arial" w:eastAsia="Times New Roman" w:hAnsi="Arial" w:cs="Arial"/>
          <w:sz w:val="22"/>
          <w:szCs w:val="22"/>
          <w:lang w:val="lt-LT"/>
        </w:rPr>
        <w:t>/ar</w:t>
      </w:r>
      <w:r w:rsidR="00CC0B6D" w:rsidRPr="002F155D">
        <w:rPr>
          <w:rFonts w:ascii="Arial" w:eastAsia="Times New Roman" w:hAnsi="Arial" w:cs="Arial"/>
          <w:sz w:val="22"/>
          <w:szCs w:val="22"/>
          <w:lang w:val="lt-LT"/>
        </w:rPr>
        <w:t xml:space="preserve"> paslaugų kainomis arba, jei tokios kainos neskelbiamos, tiekėjo pasiūlytomis, konkurencingomis ir rinką atitinkančiomis kainomis</w:t>
      </w:r>
      <w:r w:rsidR="00F00278" w:rsidRPr="002F155D">
        <w:rPr>
          <w:rFonts w:ascii="Arial" w:eastAsia="Times New Roman" w:hAnsi="Arial" w:cs="Arial"/>
          <w:sz w:val="22"/>
          <w:szCs w:val="22"/>
          <w:lang w:val="lt-LT"/>
        </w:rPr>
        <w:t>.</w:t>
      </w:r>
    </w:p>
    <w:p w14:paraId="4661C70B" w14:textId="3734D028" w:rsidR="00BA7407" w:rsidRPr="002F155D" w:rsidRDefault="00294604"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 xml:space="preserve">as, vadovaudamasis kainodaros taisyklėmis, privalo pagrįsti faktiškai patirtas išlaidas, o Užsakovas turi turėti galimybę patikrinti jų pagrįstumą. Į faktiškai patirtas išlaidas negali būti įtrauktas </w:t>
      </w: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 xml:space="preserve">o pelnas, taip pat negali būti taikomas papildomas administravimo mokestis – administravimo paslaugos teikiamos neatlygintinai. </w:t>
      </w:r>
    </w:p>
    <w:p w14:paraId="277B3BDD" w14:textId="630B6957" w:rsidR="00675874" w:rsidRPr="002F155D" w:rsidRDefault="00294604" w:rsidP="006E41E4">
      <w:pPr>
        <w:pStyle w:val="ListParagraph"/>
        <w:numPr>
          <w:ilvl w:val="1"/>
          <w:numId w:val="3"/>
        </w:numPr>
        <w:tabs>
          <w:tab w:val="left" w:pos="142"/>
          <w:tab w:val="left" w:pos="284"/>
          <w:tab w:val="left" w:pos="426"/>
          <w:tab w:val="left" w:pos="1080"/>
        </w:tabs>
        <w:spacing w:after="0" w:line="240" w:lineRule="auto"/>
        <w:ind w:left="0" w:firstLine="630"/>
        <w:jc w:val="both"/>
        <w:rPr>
          <w:rFonts w:ascii="Arial" w:eastAsia="Times New Roman" w:hAnsi="Arial" w:cs="Arial"/>
          <w:sz w:val="22"/>
          <w:szCs w:val="22"/>
          <w:lang w:val="lt-LT" w:eastAsia="lt-LT"/>
        </w:rPr>
      </w:pPr>
      <w:r w:rsidRPr="002F155D">
        <w:rPr>
          <w:rFonts w:ascii="Arial" w:eastAsia="Arial" w:hAnsi="Arial" w:cs="Arial"/>
          <w:color w:val="000000" w:themeColor="text1"/>
          <w:sz w:val="22"/>
          <w:szCs w:val="22"/>
          <w:lang w:val="lt-LT"/>
        </w:rPr>
        <w:t>Teikėj</w:t>
      </w:r>
      <w:r w:rsidR="00746B80" w:rsidRPr="002F155D">
        <w:rPr>
          <w:rFonts w:ascii="Arial" w:eastAsia="Arial" w:hAnsi="Arial" w:cs="Arial"/>
          <w:color w:val="000000" w:themeColor="text1"/>
          <w:sz w:val="22"/>
          <w:szCs w:val="22"/>
          <w:lang w:val="lt-LT"/>
        </w:rPr>
        <w:t>as privalo ne vėliau kaip per 5 (penki</w:t>
      </w:r>
      <w:r w:rsidR="008C4675" w:rsidRPr="002F155D">
        <w:rPr>
          <w:rFonts w:ascii="Arial" w:eastAsia="Arial" w:hAnsi="Arial" w:cs="Arial"/>
          <w:color w:val="000000" w:themeColor="text1"/>
          <w:sz w:val="22"/>
          <w:szCs w:val="22"/>
          <w:lang w:val="lt-LT"/>
        </w:rPr>
        <w:t>as</w:t>
      </w:r>
      <w:r w:rsidR="00746B80" w:rsidRPr="002F155D">
        <w:rPr>
          <w:rFonts w:ascii="Arial" w:eastAsia="Arial" w:hAnsi="Arial" w:cs="Arial"/>
          <w:color w:val="000000" w:themeColor="text1"/>
          <w:sz w:val="22"/>
          <w:szCs w:val="22"/>
          <w:lang w:val="lt-LT"/>
        </w:rPr>
        <w:t xml:space="preserve">) darbo dienas nuo užklausos dėl renginio organizavimo pateikimo pateikti ne mažiau kaip 3 (trijų) trečiųjų šalių </w:t>
      </w:r>
      <w:r w:rsidRPr="002F155D">
        <w:rPr>
          <w:rFonts w:ascii="Arial" w:eastAsia="Arial" w:hAnsi="Arial" w:cs="Arial"/>
          <w:color w:val="000000" w:themeColor="text1"/>
          <w:sz w:val="22"/>
          <w:szCs w:val="22"/>
          <w:lang w:val="lt-LT"/>
        </w:rPr>
        <w:t>Teikėj</w:t>
      </w:r>
      <w:r w:rsidR="00746B80" w:rsidRPr="002F155D">
        <w:rPr>
          <w:rFonts w:ascii="Arial" w:eastAsia="Arial" w:hAnsi="Arial" w:cs="Arial"/>
          <w:color w:val="000000" w:themeColor="text1"/>
          <w:sz w:val="22"/>
          <w:szCs w:val="22"/>
          <w:lang w:val="lt-LT"/>
        </w:rPr>
        <w:t xml:space="preserve">ų pasiūlymus (sąmatas) be PVM. </w:t>
      </w:r>
      <w:r w:rsidR="00BA7407" w:rsidRPr="002F155D">
        <w:rPr>
          <w:rFonts w:ascii="Arial" w:eastAsia="Times New Roman" w:hAnsi="Arial" w:cs="Arial"/>
          <w:sz w:val="22"/>
          <w:szCs w:val="22"/>
          <w:lang w:val="lt-LT" w:eastAsia="lt-LT"/>
        </w:rPr>
        <w:t xml:space="preserve">Tais atvejais, kai dėl objektyvių priežasčių neįmanoma pateikti 3 pasiūlymų, </w:t>
      </w:r>
      <w:r w:rsidRPr="002F155D">
        <w:rPr>
          <w:rFonts w:ascii="Arial" w:eastAsia="Times New Roman" w:hAnsi="Arial" w:cs="Arial"/>
          <w:sz w:val="22"/>
          <w:szCs w:val="22"/>
          <w:lang w:val="lt-LT" w:eastAsia="lt-LT"/>
        </w:rPr>
        <w:t>Teikėj</w:t>
      </w:r>
      <w:r w:rsidR="00BA7407" w:rsidRPr="002F155D">
        <w:rPr>
          <w:rFonts w:ascii="Arial" w:eastAsia="Times New Roman" w:hAnsi="Arial" w:cs="Arial"/>
          <w:sz w:val="22"/>
          <w:szCs w:val="22"/>
          <w:lang w:val="lt-LT" w:eastAsia="lt-LT"/>
        </w:rPr>
        <w:t xml:space="preserve">as privalo raštu pagrįsti mažesnio pasiūlymų skaičiaus priežastis. </w:t>
      </w:r>
      <w:r w:rsidR="6EC60166" w:rsidRPr="002F155D">
        <w:rPr>
          <w:rFonts w:ascii="Arial" w:eastAsia="Arial" w:hAnsi="Arial" w:cs="Arial"/>
          <w:color w:val="000000" w:themeColor="text1"/>
          <w:sz w:val="22"/>
          <w:szCs w:val="22"/>
          <w:lang w:val="lt-LT"/>
        </w:rPr>
        <w:t xml:space="preserve">Užsakovas turi teisę pasiūlyti papildomą trečiosios šalies </w:t>
      </w: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 xml:space="preserve">ą, kuris gali suteikti </w:t>
      </w:r>
      <w:r w:rsidR="00035CEE" w:rsidRPr="002F155D">
        <w:rPr>
          <w:rFonts w:ascii="Arial" w:eastAsia="Arial" w:hAnsi="Arial" w:cs="Arial"/>
          <w:color w:val="000000" w:themeColor="text1"/>
          <w:sz w:val="22"/>
          <w:szCs w:val="22"/>
          <w:lang w:val="lt-LT"/>
        </w:rPr>
        <w:t>P</w:t>
      </w:r>
      <w:r w:rsidR="6EC60166" w:rsidRPr="002F155D">
        <w:rPr>
          <w:rFonts w:ascii="Arial" w:eastAsia="Arial" w:hAnsi="Arial" w:cs="Arial"/>
          <w:color w:val="000000" w:themeColor="text1"/>
          <w:sz w:val="22"/>
          <w:szCs w:val="22"/>
          <w:lang w:val="lt-LT"/>
        </w:rPr>
        <w:t xml:space="preserve">aslaugas mažesne kaina. Jei Užsakovas priima sprendimą pasirinkti savo pasiūlytą trečiosios šalies </w:t>
      </w: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 xml:space="preserve">ą, atsakomybė už tokio </w:t>
      </w: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 xml:space="preserve">o suteiktų paslaugų ar pateiktų prekių kokybę tenka Užsakovui. Apmokėjimas už trečiųjų šalių paslaugas vykdomas tik pagal faktiškai patirtas ir dokumentais pagrįstas išlaidas, pateikus trečiųjų šalių sąskaitas faktūras ar kitus išlaidas pagrindžiančius dokumentus. Bendra mokėtina suma už trečiųjų šalių paslaugas sudaro faktiškai patirtų trečiųjų šalių paslaugų vertę be PVM, prie jos pridedant PVM tik tuo atveju, jei jis taikomas pagal galiojančius teisės aktus. </w:t>
      </w:r>
      <w:r w:rsidRPr="002F155D">
        <w:rPr>
          <w:rFonts w:ascii="Arial" w:eastAsia="Arial" w:hAnsi="Arial" w:cs="Arial"/>
          <w:color w:val="000000" w:themeColor="text1"/>
          <w:sz w:val="22"/>
          <w:szCs w:val="22"/>
          <w:lang w:val="lt-LT"/>
        </w:rPr>
        <w:t>Teikėj</w:t>
      </w:r>
      <w:r w:rsidR="6EC60166" w:rsidRPr="002F155D">
        <w:rPr>
          <w:rFonts w:ascii="Arial" w:eastAsia="Arial" w:hAnsi="Arial" w:cs="Arial"/>
          <w:color w:val="000000" w:themeColor="text1"/>
          <w:sz w:val="22"/>
          <w:szCs w:val="22"/>
          <w:lang w:val="lt-LT"/>
        </w:rPr>
        <w:t>as neturi teisės trečiųjų šalių paslaugoms taikyti papildomo antkainio, maržos</w:t>
      </w:r>
      <w:r w:rsidR="0089014F" w:rsidRPr="002F155D">
        <w:rPr>
          <w:rFonts w:ascii="Arial" w:eastAsia="Arial" w:hAnsi="Arial" w:cs="Arial"/>
          <w:color w:val="000000" w:themeColor="text1"/>
          <w:sz w:val="22"/>
          <w:szCs w:val="22"/>
          <w:lang w:val="lt-LT"/>
        </w:rPr>
        <w:t xml:space="preserve">, </w:t>
      </w:r>
      <w:proofErr w:type="spellStart"/>
      <w:r w:rsidR="0089014F" w:rsidRPr="002F155D">
        <w:rPr>
          <w:rFonts w:ascii="Arial" w:eastAsia="Arial" w:hAnsi="Arial" w:cs="Arial"/>
          <w:color w:val="000000" w:themeColor="text1"/>
          <w:sz w:val="22"/>
          <w:szCs w:val="22"/>
          <w:lang w:val="lt-LT"/>
        </w:rPr>
        <w:t>t.y</w:t>
      </w:r>
      <w:proofErr w:type="spellEnd"/>
      <w:r w:rsidR="0089014F" w:rsidRPr="002F155D">
        <w:rPr>
          <w:rFonts w:ascii="Arial" w:eastAsia="Arial" w:hAnsi="Arial" w:cs="Arial"/>
          <w:color w:val="000000" w:themeColor="text1"/>
          <w:sz w:val="22"/>
          <w:szCs w:val="22"/>
          <w:lang w:val="lt-LT"/>
        </w:rPr>
        <w:t xml:space="preserve">. </w:t>
      </w:r>
      <w:r w:rsidR="00B36F24" w:rsidRPr="002F155D">
        <w:rPr>
          <w:rFonts w:ascii="Arial" w:hAnsi="Arial" w:cs="Arial"/>
          <w:sz w:val="22"/>
          <w:szCs w:val="22"/>
          <w:lang w:val="lt-LT"/>
        </w:rPr>
        <w:t>į faktiškai patirtas išlaidas negali būti įtrauktas tiekėjo pelnas,</w:t>
      </w:r>
      <w:r w:rsidR="00B36F24" w:rsidRPr="002F155D">
        <w:rPr>
          <w:rFonts w:ascii="Arial" w:eastAsia="Arial" w:hAnsi="Arial" w:cs="Arial"/>
          <w:color w:val="000000" w:themeColor="text1"/>
          <w:sz w:val="22"/>
          <w:szCs w:val="22"/>
          <w:lang w:val="lt-LT"/>
        </w:rPr>
        <w:t xml:space="preserve"> </w:t>
      </w:r>
      <w:r w:rsidR="6EC60166" w:rsidRPr="002F155D">
        <w:rPr>
          <w:rFonts w:ascii="Arial" w:eastAsia="Arial" w:hAnsi="Arial" w:cs="Arial"/>
          <w:color w:val="000000" w:themeColor="text1"/>
          <w:sz w:val="22"/>
          <w:szCs w:val="22"/>
          <w:lang w:val="lt-LT"/>
        </w:rPr>
        <w:t>ar pakartotinai skaičiuoti PVM nuo trečiosios šalies jau apmokestintos sumos. Užsakovui apmokama tik faktiškai trečiajai šaliai sumokėta suma ir teisės aktų nustatyta tvarka apskaičiuotas PVM.</w:t>
      </w:r>
    </w:p>
    <w:p w14:paraId="581D5BB6" w14:textId="77777777" w:rsidR="00BA1C8C" w:rsidRPr="002F155D" w:rsidRDefault="00BA1C8C" w:rsidP="003204A1">
      <w:pPr>
        <w:pStyle w:val="ListParagraph"/>
        <w:tabs>
          <w:tab w:val="left" w:pos="142"/>
          <w:tab w:val="left" w:pos="284"/>
          <w:tab w:val="left" w:pos="426"/>
          <w:tab w:val="left" w:pos="1080"/>
        </w:tabs>
        <w:spacing w:after="0" w:line="240" w:lineRule="auto"/>
        <w:ind w:left="630"/>
        <w:jc w:val="both"/>
        <w:rPr>
          <w:rFonts w:ascii="Arial" w:eastAsia="Times New Roman" w:hAnsi="Arial" w:cs="Arial"/>
          <w:sz w:val="22"/>
          <w:szCs w:val="22"/>
          <w:lang w:val="lt-LT" w:eastAsia="lt-LT"/>
        </w:rPr>
      </w:pPr>
    </w:p>
    <w:p w14:paraId="43C06BB9" w14:textId="5A2F8C98" w:rsidR="00BA1C8C" w:rsidRPr="002F155D" w:rsidRDefault="00B618DB" w:rsidP="006E41E4">
      <w:pPr>
        <w:pStyle w:val="ListParagraph"/>
        <w:numPr>
          <w:ilvl w:val="0"/>
          <w:numId w:val="3"/>
        </w:numPr>
        <w:tabs>
          <w:tab w:val="left" w:pos="142"/>
          <w:tab w:val="left" w:pos="284"/>
          <w:tab w:val="left" w:pos="426"/>
          <w:tab w:val="left" w:pos="1080"/>
        </w:tabs>
        <w:spacing w:after="0" w:line="240" w:lineRule="auto"/>
        <w:jc w:val="center"/>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PIRKIMO OBJEKTO APRAŠYMAS</w:t>
      </w:r>
    </w:p>
    <w:p w14:paraId="436C85B4" w14:textId="77777777" w:rsidR="00B250DF" w:rsidRPr="002F155D" w:rsidRDefault="7D6960D5" w:rsidP="006E41E4">
      <w:pPr>
        <w:pStyle w:val="ListParagraph"/>
        <w:numPr>
          <w:ilvl w:val="1"/>
          <w:numId w:val="3"/>
        </w:numPr>
        <w:tabs>
          <w:tab w:val="left" w:pos="142"/>
          <w:tab w:val="left" w:pos="284"/>
          <w:tab w:val="left" w:pos="426"/>
          <w:tab w:val="left" w:pos="1080"/>
        </w:tabs>
        <w:spacing w:after="0" w:line="240" w:lineRule="auto"/>
        <w:ind w:left="0" w:firstLine="540"/>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 xml:space="preserve">Pagal šią </w:t>
      </w:r>
      <w:r w:rsidR="0006050C" w:rsidRPr="002F155D">
        <w:rPr>
          <w:rFonts w:ascii="Arial" w:eastAsia="Times New Roman" w:hAnsi="Arial" w:cs="Arial"/>
          <w:sz w:val="22"/>
          <w:szCs w:val="22"/>
          <w:lang w:val="lt-LT" w:eastAsia="lt-LT"/>
        </w:rPr>
        <w:t>S</w:t>
      </w:r>
      <w:r w:rsidRPr="002F155D">
        <w:rPr>
          <w:rFonts w:ascii="Arial" w:eastAsia="Times New Roman" w:hAnsi="Arial" w:cs="Arial"/>
          <w:sz w:val="22"/>
          <w:szCs w:val="22"/>
          <w:lang w:val="lt-LT" w:eastAsia="lt-LT"/>
        </w:rPr>
        <w:t>utartį perkamos šių tipų renginių organizavimo ir įgyvendinimo paslaugos:</w:t>
      </w:r>
      <w:r w:rsidR="34575980" w:rsidRPr="002F155D">
        <w:rPr>
          <w:rFonts w:ascii="Arial" w:eastAsia="Times New Roman" w:hAnsi="Arial" w:cs="Arial"/>
          <w:sz w:val="22"/>
          <w:szCs w:val="22"/>
          <w:lang w:val="lt-LT" w:eastAsia="lt-LT"/>
        </w:rPr>
        <w:t xml:space="preserve"> </w:t>
      </w:r>
    </w:p>
    <w:p w14:paraId="1718DF3A" w14:textId="2588719E" w:rsidR="00A763A9" w:rsidRPr="002F155D" w:rsidRDefault="625B56F0" w:rsidP="04264C8A">
      <w:pPr>
        <w:pStyle w:val="ListParagraph"/>
        <w:numPr>
          <w:ilvl w:val="2"/>
          <w:numId w:val="3"/>
        </w:numPr>
        <w:tabs>
          <w:tab w:val="left" w:pos="142"/>
          <w:tab w:val="left" w:pos="180"/>
          <w:tab w:val="left" w:pos="284"/>
          <w:tab w:val="left" w:pos="426"/>
          <w:tab w:val="left" w:pos="1170"/>
        </w:tabs>
        <w:spacing w:after="0" w:line="240" w:lineRule="auto"/>
        <w:ind w:left="0" w:firstLine="540"/>
        <w:jc w:val="both"/>
        <w:rPr>
          <w:rFonts w:ascii="Arial" w:eastAsia="Times New Roman" w:hAnsi="Arial" w:cs="Arial"/>
          <w:sz w:val="22"/>
          <w:szCs w:val="22"/>
          <w:lang w:val="lt-LT" w:eastAsia="lt-LT"/>
        </w:rPr>
      </w:pPr>
      <w:r w:rsidRPr="002F155D">
        <w:rPr>
          <w:rFonts w:ascii="Arial" w:hAnsi="Arial" w:cs="Arial"/>
          <w:b/>
          <w:bCs/>
          <w:color w:val="000000"/>
          <w:kern w:val="0"/>
          <w:sz w:val="22"/>
          <w:szCs w:val="22"/>
          <w:lang w:val="lt-LT"/>
        </w:rPr>
        <w:t>Užsakovo organizuojam</w:t>
      </w:r>
      <w:r w:rsidR="4B88ECD2" w:rsidRPr="002F155D">
        <w:rPr>
          <w:rFonts w:ascii="Arial" w:hAnsi="Arial" w:cs="Arial"/>
          <w:b/>
          <w:bCs/>
          <w:color w:val="000000"/>
          <w:kern w:val="0"/>
          <w:sz w:val="22"/>
          <w:szCs w:val="22"/>
          <w:lang w:val="lt-LT"/>
        </w:rPr>
        <w:t>i</w:t>
      </w:r>
      <w:r w:rsidR="544455CE" w:rsidRPr="002F155D">
        <w:rPr>
          <w:rFonts w:ascii="Arial" w:eastAsia="Times New Roman" w:hAnsi="Arial" w:cs="Arial"/>
          <w:b/>
          <w:bCs/>
          <w:sz w:val="22"/>
          <w:szCs w:val="22"/>
          <w:lang w:val="lt-LT" w:eastAsia="lt-LT"/>
        </w:rPr>
        <w:t xml:space="preserve"> rengini</w:t>
      </w:r>
      <w:r w:rsidR="65A5D375" w:rsidRPr="002F155D">
        <w:rPr>
          <w:rFonts w:ascii="Arial" w:eastAsia="Times New Roman" w:hAnsi="Arial" w:cs="Arial"/>
          <w:b/>
          <w:bCs/>
          <w:sz w:val="22"/>
          <w:szCs w:val="22"/>
          <w:lang w:val="lt-LT" w:eastAsia="lt-LT"/>
        </w:rPr>
        <w:t>ai</w:t>
      </w:r>
      <w:r w:rsidR="50BB0AE3" w:rsidRPr="002F155D">
        <w:rPr>
          <w:rFonts w:ascii="Arial" w:eastAsia="Times New Roman" w:hAnsi="Arial" w:cs="Arial"/>
          <w:b/>
          <w:bCs/>
          <w:sz w:val="22"/>
          <w:szCs w:val="22"/>
          <w:lang w:val="lt-LT" w:eastAsia="lt-LT"/>
        </w:rPr>
        <w:t xml:space="preserve"> (toliau – A tipo </w:t>
      </w:r>
      <w:r w:rsidR="0072027A" w:rsidRPr="002F155D">
        <w:rPr>
          <w:rFonts w:ascii="Arial" w:eastAsia="Times New Roman" w:hAnsi="Arial" w:cs="Arial"/>
          <w:b/>
          <w:bCs/>
          <w:sz w:val="22"/>
          <w:szCs w:val="22"/>
          <w:lang w:val="lt-LT" w:eastAsia="lt-LT"/>
        </w:rPr>
        <w:t>r</w:t>
      </w:r>
      <w:r w:rsidR="50BB0AE3" w:rsidRPr="002F155D">
        <w:rPr>
          <w:rFonts w:ascii="Arial" w:eastAsia="Times New Roman" w:hAnsi="Arial" w:cs="Arial"/>
          <w:b/>
          <w:bCs/>
          <w:sz w:val="22"/>
          <w:szCs w:val="22"/>
          <w:lang w:val="lt-LT" w:eastAsia="lt-LT"/>
        </w:rPr>
        <w:t>enginiai)</w:t>
      </w:r>
      <w:r w:rsidR="0B88A5E8" w:rsidRPr="002F155D">
        <w:rPr>
          <w:rFonts w:ascii="Arial" w:eastAsia="Times New Roman" w:hAnsi="Arial" w:cs="Arial"/>
          <w:b/>
          <w:bCs/>
          <w:sz w:val="22"/>
          <w:szCs w:val="22"/>
          <w:lang w:val="lt-LT" w:eastAsia="lt-LT"/>
        </w:rPr>
        <w:t xml:space="preserve">. </w:t>
      </w:r>
      <w:r w:rsidR="0B88A5E8" w:rsidRPr="002F155D">
        <w:rPr>
          <w:rFonts w:ascii="Arial" w:eastAsia="Segoe UI" w:hAnsi="Arial" w:cs="Arial"/>
          <w:color w:val="000000"/>
          <w:kern w:val="0"/>
          <w:sz w:val="22"/>
          <w:szCs w:val="22"/>
          <w:lang w:val="lt-LT"/>
        </w:rPr>
        <w:t xml:space="preserve">Tai renginiai, kuriuos nuo pradžios iki pabaigos inicijuoja, planuoja ir įgyvendina pats Užsakovas. </w:t>
      </w:r>
      <w:r w:rsidR="00294604" w:rsidRPr="002F155D">
        <w:rPr>
          <w:rFonts w:ascii="Arial" w:eastAsia="Segoe UI" w:hAnsi="Arial" w:cs="Arial"/>
          <w:color w:val="000000"/>
          <w:kern w:val="0"/>
          <w:sz w:val="22"/>
          <w:szCs w:val="22"/>
          <w:lang w:val="lt-LT"/>
        </w:rPr>
        <w:t>Teikėj</w:t>
      </w:r>
      <w:r w:rsidR="0B88A5E8" w:rsidRPr="002F155D">
        <w:rPr>
          <w:rFonts w:ascii="Arial" w:eastAsia="Segoe UI" w:hAnsi="Arial" w:cs="Arial"/>
          <w:color w:val="000000"/>
          <w:kern w:val="0"/>
          <w:sz w:val="22"/>
          <w:szCs w:val="22"/>
          <w:lang w:val="lt-LT"/>
        </w:rPr>
        <w:t xml:space="preserve">as šiuo atveju teikia </w:t>
      </w:r>
      <w:r w:rsidR="0072027A" w:rsidRPr="002F155D">
        <w:rPr>
          <w:rFonts w:ascii="Arial" w:eastAsia="Segoe UI" w:hAnsi="Arial" w:cs="Arial"/>
          <w:sz w:val="22"/>
          <w:szCs w:val="22"/>
          <w:lang w:val="lt-LT"/>
        </w:rPr>
        <w:t>r</w:t>
      </w:r>
      <w:r w:rsidR="0B88A5E8" w:rsidRPr="002F155D">
        <w:rPr>
          <w:rFonts w:ascii="Arial" w:eastAsia="Segoe UI" w:hAnsi="Arial" w:cs="Arial"/>
          <w:color w:val="000000"/>
          <w:kern w:val="0"/>
          <w:sz w:val="22"/>
          <w:szCs w:val="22"/>
          <w:lang w:val="lt-LT"/>
        </w:rPr>
        <w:t xml:space="preserve">enginio organizavimo paslaugą, apimančią visus </w:t>
      </w:r>
      <w:r w:rsidR="0072027A" w:rsidRPr="002F155D">
        <w:rPr>
          <w:rFonts w:ascii="Arial" w:eastAsia="Segoe UI" w:hAnsi="Arial" w:cs="Arial"/>
          <w:sz w:val="22"/>
          <w:szCs w:val="22"/>
          <w:lang w:val="lt-LT"/>
        </w:rPr>
        <w:t>r</w:t>
      </w:r>
      <w:r w:rsidR="0B88A5E8" w:rsidRPr="002F155D">
        <w:rPr>
          <w:rFonts w:ascii="Arial" w:eastAsia="Segoe UI" w:hAnsi="Arial" w:cs="Arial"/>
          <w:color w:val="000000"/>
          <w:kern w:val="0"/>
          <w:sz w:val="22"/>
          <w:szCs w:val="22"/>
          <w:lang w:val="lt-LT"/>
        </w:rPr>
        <w:t>enginio parengimo, įgyvendinimo ir užbaigimo procesus</w:t>
      </w:r>
      <w:r w:rsidR="4BD245F8" w:rsidRPr="002F155D">
        <w:rPr>
          <w:rFonts w:ascii="Arial" w:eastAsia="Segoe UI" w:hAnsi="Arial" w:cs="Arial"/>
          <w:sz w:val="22"/>
          <w:szCs w:val="22"/>
          <w:lang w:val="lt-LT"/>
        </w:rPr>
        <w:t xml:space="preserve"> arba tik dalį jų</w:t>
      </w:r>
      <w:r w:rsidR="0B88A5E8" w:rsidRPr="002F155D">
        <w:rPr>
          <w:rFonts w:ascii="Arial" w:eastAsia="Segoe UI" w:hAnsi="Arial" w:cs="Arial"/>
          <w:sz w:val="22"/>
          <w:szCs w:val="22"/>
          <w:lang w:val="lt-LT"/>
        </w:rPr>
        <w:t>.</w:t>
      </w:r>
      <w:r w:rsidR="021AF703" w:rsidRPr="002F155D">
        <w:rPr>
          <w:rFonts w:ascii="Arial" w:eastAsia="Segoe UI" w:hAnsi="Arial" w:cs="Arial"/>
          <w:sz w:val="22"/>
          <w:szCs w:val="22"/>
          <w:lang w:val="lt-LT"/>
        </w:rPr>
        <w:t xml:space="preserve"> A tipo </w:t>
      </w:r>
      <w:r w:rsidR="0072027A" w:rsidRPr="002F155D">
        <w:rPr>
          <w:rFonts w:ascii="Arial" w:eastAsia="Arial" w:hAnsi="Arial" w:cs="Arial"/>
          <w:sz w:val="22"/>
          <w:szCs w:val="22"/>
          <w:lang w:val="lt-LT"/>
        </w:rPr>
        <w:t>r</w:t>
      </w:r>
      <w:r w:rsidR="021AF703" w:rsidRPr="002F155D">
        <w:rPr>
          <w:rFonts w:ascii="Arial" w:eastAsia="Arial" w:hAnsi="Arial" w:cs="Arial"/>
          <w:sz w:val="22"/>
          <w:szCs w:val="22"/>
          <w:lang w:val="lt-LT"/>
        </w:rPr>
        <w:t>enginio organizavimas apima, bet neapsiriboja: k</w:t>
      </w:r>
      <w:r w:rsidR="021AF703" w:rsidRPr="002F155D">
        <w:rPr>
          <w:rFonts w:ascii="Arial" w:eastAsia="Segoe UI" w:hAnsi="Arial" w:cs="Arial"/>
          <w:color w:val="000000"/>
          <w:kern w:val="0"/>
          <w:sz w:val="22"/>
          <w:szCs w:val="22"/>
          <w:lang w:val="lt-LT"/>
        </w:rPr>
        <w:t xml:space="preserve">oncepcijos ir scenarijaus rengimas </w:t>
      </w:r>
      <w:r w:rsidR="021AF703" w:rsidRPr="002F155D">
        <w:rPr>
          <w:rFonts w:ascii="Arial" w:eastAsia="Segoe UI" w:hAnsi="Arial" w:cs="Arial"/>
          <w:sz w:val="22"/>
          <w:szCs w:val="22"/>
          <w:lang w:val="lt-LT"/>
        </w:rPr>
        <w:t>(</w:t>
      </w:r>
      <w:r w:rsidR="0072027A" w:rsidRPr="002F155D">
        <w:rPr>
          <w:rFonts w:ascii="Arial" w:eastAsia="Segoe UI" w:hAnsi="Arial" w:cs="Arial"/>
          <w:sz w:val="22"/>
          <w:szCs w:val="22"/>
          <w:lang w:val="lt-LT"/>
        </w:rPr>
        <w:t>r</w:t>
      </w:r>
      <w:r w:rsidR="021AF703" w:rsidRPr="002F155D">
        <w:rPr>
          <w:rFonts w:ascii="Arial" w:eastAsia="Segoe UI" w:hAnsi="Arial" w:cs="Arial"/>
          <w:sz w:val="22"/>
          <w:szCs w:val="22"/>
          <w:lang w:val="lt-LT"/>
        </w:rPr>
        <w:t xml:space="preserve">enginio idėjos, formato, trukmės, srauto ir programos parengimas; scenarijaus </w:t>
      </w:r>
      <w:r w:rsidR="021AF703" w:rsidRPr="002F155D">
        <w:rPr>
          <w:rFonts w:ascii="Arial" w:eastAsia="Segoe UI" w:hAnsi="Arial" w:cs="Arial"/>
          <w:sz w:val="22"/>
          <w:szCs w:val="22"/>
          <w:lang w:val="lt-LT"/>
        </w:rPr>
        <w:lastRenderedPageBreak/>
        <w:t xml:space="preserve">sukūrimas, koordinavimas su Užsakovu); </w:t>
      </w:r>
      <w:r w:rsidR="20361D25" w:rsidRPr="002F155D">
        <w:rPr>
          <w:rFonts w:ascii="Arial" w:eastAsia="Segoe UI" w:hAnsi="Arial" w:cs="Arial"/>
          <w:sz w:val="22"/>
          <w:szCs w:val="22"/>
          <w:lang w:val="lt-LT"/>
        </w:rPr>
        <w:t>v</w:t>
      </w:r>
      <w:r w:rsidR="021AF703" w:rsidRPr="002F155D">
        <w:rPr>
          <w:rFonts w:ascii="Arial" w:eastAsia="Segoe UI" w:hAnsi="Arial" w:cs="Arial"/>
          <w:color w:val="000000"/>
          <w:kern w:val="0"/>
          <w:sz w:val="22"/>
          <w:szCs w:val="22"/>
          <w:lang w:val="lt-LT"/>
        </w:rPr>
        <w:t>ietos parinkimas ir administravimas</w:t>
      </w:r>
      <w:r w:rsidR="20A8EE14"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tinkamų vietų pasiūlymai;</w:t>
      </w:r>
      <w:r w:rsidR="63FE618F"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derybos, rezervacija, leidimai, suderinimai</w:t>
      </w:r>
      <w:r w:rsidR="1F283908" w:rsidRPr="002F155D">
        <w:rPr>
          <w:rFonts w:ascii="Arial" w:eastAsia="Segoe UI" w:hAnsi="Arial" w:cs="Arial"/>
          <w:sz w:val="22"/>
          <w:szCs w:val="22"/>
          <w:lang w:val="lt-LT"/>
        </w:rPr>
        <w:t xml:space="preserve">); </w:t>
      </w:r>
      <w:r w:rsidR="63CF5A59" w:rsidRPr="002F155D">
        <w:rPr>
          <w:rFonts w:ascii="Arial" w:eastAsia="Segoe UI" w:hAnsi="Arial" w:cs="Arial"/>
          <w:sz w:val="22"/>
          <w:szCs w:val="22"/>
          <w:lang w:val="lt-LT"/>
        </w:rPr>
        <w:t>t</w:t>
      </w:r>
      <w:r w:rsidR="021AF703" w:rsidRPr="002F155D">
        <w:rPr>
          <w:rFonts w:ascii="Arial" w:eastAsia="Segoe UI" w:hAnsi="Arial" w:cs="Arial"/>
          <w:color w:val="000000"/>
          <w:kern w:val="0"/>
          <w:sz w:val="22"/>
          <w:szCs w:val="22"/>
          <w:lang w:val="lt-LT"/>
        </w:rPr>
        <w:t>echninio aprūpinimo organizavimas</w:t>
      </w:r>
      <w:r w:rsidR="46EA6224"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scena, garso, vaizdo, apšvietimo įranga;</w:t>
      </w:r>
      <w:r w:rsidR="683C6982"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techniniai planai, įrangos montavimas, operatoriai</w:t>
      </w:r>
      <w:r w:rsidR="4B454026" w:rsidRPr="002F155D">
        <w:rPr>
          <w:rFonts w:ascii="Arial" w:eastAsia="Segoe UI" w:hAnsi="Arial" w:cs="Arial"/>
          <w:sz w:val="22"/>
          <w:szCs w:val="22"/>
          <w:lang w:val="lt-LT"/>
        </w:rPr>
        <w:t xml:space="preserve">); </w:t>
      </w:r>
      <w:r w:rsidR="54DE7F56" w:rsidRPr="002F155D">
        <w:rPr>
          <w:rFonts w:ascii="Arial" w:eastAsia="Times New Roman" w:hAnsi="Arial" w:cs="Arial"/>
          <w:sz w:val="22"/>
          <w:szCs w:val="22"/>
          <w:lang w:val="lt-LT" w:eastAsia="lt-LT"/>
        </w:rPr>
        <w:t>gidų,</w:t>
      </w:r>
      <w:r w:rsidR="4D56D3DD" w:rsidRPr="002F155D">
        <w:rPr>
          <w:rFonts w:ascii="Arial" w:eastAsia="Times New Roman" w:hAnsi="Arial" w:cs="Arial"/>
          <w:sz w:val="22"/>
          <w:szCs w:val="22"/>
          <w:lang w:val="lt-LT" w:eastAsia="lt-LT"/>
        </w:rPr>
        <w:t xml:space="preserve"> </w:t>
      </w:r>
      <w:proofErr w:type="spellStart"/>
      <w:r w:rsidR="54DE7F56" w:rsidRPr="002F155D">
        <w:rPr>
          <w:rFonts w:ascii="Arial" w:eastAsia="Times New Roman" w:hAnsi="Arial" w:cs="Arial"/>
          <w:sz w:val="22"/>
          <w:szCs w:val="22"/>
          <w:lang w:val="lt-LT" w:eastAsia="lt-LT"/>
        </w:rPr>
        <w:t>edukatorių</w:t>
      </w:r>
      <w:proofErr w:type="spellEnd"/>
      <w:r w:rsidR="54DE7F56" w:rsidRPr="002F155D">
        <w:rPr>
          <w:rFonts w:ascii="Arial" w:eastAsia="Times New Roman" w:hAnsi="Arial" w:cs="Arial"/>
          <w:sz w:val="22"/>
          <w:szCs w:val="22"/>
          <w:lang w:val="lt-LT" w:eastAsia="lt-LT"/>
        </w:rPr>
        <w:t>, renginių vedėjų</w:t>
      </w:r>
      <w:r w:rsidR="5E45670E" w:rsidRPr="002F155D">
        <w:rPr>
          <w:rFonts w:ascii="Arial" w:eastAsia="Segoe UI" w:hAnsi="Arial" w:cs="Arial"/>
          <w:sz w:val="22"/>
          <w:szCs w:val="22"/>
          <w:lang w:val="lt-LT"/>
        </w:rPr>
        <w:t xml:space="preserve">, </w:t>
      </w:r>
      <w:proofErr w:type="spellStart"/>
      <w:r w:rsidR="5E45670E" w:rsidRPr="002F155D">
        <w:rPr>
          <w:rFonts w:ascii="Arial" w:eastAsia="Segoe UI" w:hAnsi="Arial" w:cs="Arial"/>
          <w:sz w:val="22"/>
          <w:szCs w:val="22"/>
          <w:lang w:val="lt-LT"/>
        </w:rPr>
        <w:t>diskžokėj</w:t>
      </w:r>
      <w:r w:rsidR="6EFA9350" w:rsidRPr="002F155D">
        <w:rPr>
          <w:rFonts w:ascii="Arial" w:eastAsia="Segoe UI" w:hAnsi="Arial" w:cs="Arial"/>
          <w:sz w:val="22"/>
          <w:szCs w:val="22"/>
          <w:lang w:val="lt-LT"/>
        </w:rPr>
        <w:t>o</w:t>
      </w:r>
      <w:proofErr w:type="spellEnd"/>
      <w:r w:rsidR="6EFA9350" w:rsidRPr="002F155D">
        <w:rPr>
          <w:rFonts w:ascii="Arial" w:eastAsia="Segoe UI" w:hAnsi="Arial" w:cs="Arial"/>
          <w:sz w:val="22"/>
          <w:szCs w:val="22"/>
          <w:lang w:val="lt-LT"/>
        </w:rPr>
        <w:t>,</w:t>
      </w:r>
      <w:r w:rsidR="5E45670E" w:rsidRPr="002F155D">
        <w:rPr>
          <w:rFonts w:ascii="Arial" w:eastAsia="Segoe UI" w:hAnsi="Arial" w:cs="Arial"/>
          <w:sz w:val="22"/>
          <w:szCs w:val="22"/>
          <w:lang w:val="lt-LT"/>
        </w:rPr>
        <w:t xml:space="preserve"> vaizdo </w:t>
      </w:r>
      <w:proofErr w:type="spellStart"/>
      <w:r w:rsidR="5E45670E" w:rsidRPr="002F155D">
        <w:rPr>
          <w:rFonts w:ascii="Arial" w:eastAsia="Segoe UI" w:hAnsi="Arial" w:cs="Arial"/>
          <w:sz w:val="22"/>
          <w:szCs w:val="22"/>
          <w:lang w:val="lt-LT"/>
        </w:rPr>
        <w:t>žokėjo</w:t>
      </w:r>
      <w:proofErr w:type="spellEnd"/>
      <w:r w:rsidR="5E45670E" w:rsidRPr="002F155D">
        <w:rPr>
          <w:rFonts w:ascii="Arial" w:eastAsia="Segoe UI" w:hAnsi="Arial" w:cs="Arial"/>
          <w:sz w:val="22"/>
          <w:szCs w:val="22"/>
          <w:lang w:val="lt-LT"/>
        </w:rPr>
        <w:t xml:space="preserve"> </w:t>
      </w:r>
      <w:r w:rsidR="54DE7F56" w:rsidRPr="002F155D">
        <w:rPr>
          <w:rFonts w:ascii="Arial" w:eastAsia="Segoe UI" w:hAnsi="Arial" w:cs="Arial"/>
          <w:sz w:val="22"/>
          <w:szCs w:val="22"/>
          <w:lang w:val="lt-LT"/>
        </w:rPr>
        <w:t xml:space="preserve">paslaugos; </w:t>
      </w:r>
      <w:r w:rsidR="0069219E" w:rsidRPr="002F155D">
        <w:rPr>
          <w:rFonts w:ascii="Arial" w:eastAsia="Segoe UI" w:hAnsi="Arial" w:cs="Arial"/>
          <w:sz w:val="22"/>
          <w:szCs w:val="22"/>
          <w:lang w:val="lt-LT"/>
        </w:rPr>
        <w:t>r</w:t>
      </w:r>
      <w:r w:rsidR="021AF703" w:rsidRPr="002F155D">
        <w:rPr>
          <w:rFonts w:ascii="Arial" w:eastAsia="Segoe UI" w:hAnsi="Arial" w:cs="Arial"/>
          <w:color w:val="000000" w:themeColor="text1"/>
          <w:sz w:val="22"/>
          <w:szCs w:val="22"/>
          <w:lang w:val="lt-LT"/>
        </w:rPr>
        <w:t>enginio dizainas ir vizualiniai sprendima</w:t>
      </w:r>
      <w:r w:rsidR="64228122" w:rsidRPr="002F155D">
        <w:rPr>
          <w:rFonts w:ascii="Arial" w:eastAsia="Segoe UI" w:hAnsi="Arial" w:cs="Arial"/>
          <w:sz w:val="22"/>
          <w:szCs w:val="22"/>
          <w:lang w:val="lt-LT"/>
        </w:rPr>
        <w:t>i (</w:t>
      </w:r>
      <w:r w:rsidR="0069219E" w:rsidRPr="002F155D">
        <w:rPr>
          <w:rFonts w:ascii="Arial" w:eastAsia="Segoe UI" w:hAnsi="Arial" w:cs="Arial"/>
          <w:sz w:val="22"/>
          <w:szCs w:val="22"/>
          <w:lang w:val="lt-LT"/>
        </w:rPr>
        <w:t>r</w:t>
      </w:r>
      <w:r w:rsidR="021AF703" w:rsidRPr="002F155D">
        <w:rPr>
          <w:rFonts w:ascii="Arial" w:eastAsia="Segoe UI" w:hAnsi="Arial" w:cs="Arial"/>
          <w:sz w:val="22"/>
          <w:szCs w:val="22"/>
          <w:lang w:val="lt-LT"/>
        </w:rPr>
        <w:t>enginio identiteto elementai;</w:t>
      </w:r>
      <w:r w:rsidR="73770FFA"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vizualizacijos, dekoracijos, ekspozicijos</w:t>
      </w:r>
      <w:r w:rsidR="0D8FD017" w:rsidRPr="002F155D">
        <w:rPr>
          <w:rFonts w:ascii="Arial" w:eastAsia="Segoe UI" w:hAnsi="Arial" w:cs="Arial"/>
          <w:sz w:val="22"/>
          <w:szCs w:val="22"/>
          <w:lang w:val="lt-LT"/>
        </w:rPr>
        <w:t>, stendai, pristatymai</w:t>
      </w:r>
      <w:r w:rsidR="0D7610E6" w:rsidRPr="002F155D">
        <w:rPr>
          <w:rFonts w:ascii="Arial" w:eastAsia="Segoe UI" w:hAnsi="Arial" w:cs="Arial"/>
          <w:sz w:val="22"/>
          <w:szCs w:val="22"/>
          <w:lang w:val="lt-LT"/>
        </w:rPr>
        <w:t>)</w:t>
      </w:r>
      <w:r w:rsidR="18028F06" w:rsidRPr="002F155D">
        <w:rPr>
          <w:rFonts w:ascii="Arial" w:eastAsia="Segoe UI" w:hAnsi="Arial" w:cs="Arial"/>
          <w:sz w:val="22"/>
          <w:szCs w:val="22"/>
          <w:lang w:val="lt-LT"/>
        </w:rPr>
        <w:t>; reklaminė medžiaga</w:t>
      </w:r>
      <w:r w:rsidR="0D7610E6" w:rsidRPr="002F155D">
        <w:rPr>
          <w:rFonts w:ascii="Arial" w:eastAsia="Segoe UI" w:hAnsi="Arial" w:cs="Arial"/>
          <w:sz w:val="22"/>
          <w:szCs w:val="22"/>
          <w:lang w:val="lt-LT"/>
        </w:rPr>
        <w:t>;</w:t>
      </w:r>
      <w:r w:rsidR="1D298DAE" w:rsidRPr="002F155D">
        <w:rPr>
          <w:rFonts w:ascii="Arial" w:eastAsia="Segoe UI" w:hAnsi="Arial" w:cs="Arial"/>
          <w:sz w:val="22"/>
          <w:szCs w:val="22"/>
          <w:lang w:val="lt-LT"/>
        </w:rPr>
        <w:t xml:space="preserve"> pristatymai, demonstracijos, aktyvacijos; </w:t>
      </w:r>
      <w:r w:rsidR="0D7610E6" w:rsidRPr="002F155D">
        <w:rPr>
          <w:rFonts w:ascii="Arial" w:eastAsia="Segoe UI" w:hAnsi="Arial" w:cs="Arial"/>
          <w:sz w:val="22"/>
          <w:szCs w:val="22"/>
          <w:lang w:val="lt-LT"/>
        </w:rPr>
        <w:t>d</w:t>
      </w:r>
      <w:r w:rsidR="021AF703" w:rsidRPr="002F155D">
        <w:rPr>
          <w:rFonts w:ascii="Arial" w:eastAsia="Segoe UI" w:hAnsi="Arial" w:cs="Arial"/>
          <w:color w:val="000000" w:themeColor="text1"/>
          <w:sz w:val="22"/>
          <w:szCs w:val="22"/>
          <w:lang w:val="lt-LT"/>
        </w:rPr>
        <w:t>alyvių ir partnerių valdymas</w:t>
      </w:r>
      <w:r w:rsidR="4CD8C01C"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registracijos sistema, komunikacija, pažymėjimai;</w:t>
      </w:r>
      <w:r w:rsidR="47E1D568"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VIP, pranešėjų, svečių aptarnavimas</w:t>
      </w:r>
      <w:r w:rsidR="6715578D" w:rsidRPr="002F155D">
        <w:rPr>
          <w:rFonts w:ascii="Arial" w:eastAsia="Segoe UI" w:hAnsi="Arial" w:cs="Arial"/>
          <w:sz w:val="22"/>
          <w:szCs w:val="22"/>
          <w:lang w:val="lt-LT"/>
        </w:rPr>
        <w:t>); r</w:t>
      </w:r>
      <w:r w:rsidR="021AF703" w:rsidRPr="002F155D">
        <w:rPr>
          <w:rFonts w:ascii="Arial" w:eastAsia="Segoe UI" w:hAnsi="Arial" w:cs="Arial"/>
          <w:color w:val="000000" w:themeColor="text1"/>
          <w:sz w:val="22"/>
          <w:szCs w:val="22"/>
          <w:lang w:val="lt-LT"/>
        </w:rPr>
        <w:t xml:space="preserve">angovų ir </w:t>
      </w:r>
      <w:r w:rsidR="00C67710" w:rsidRPr="002F155D">
        <w:rPr>
          <w:rFonts w:ascii="Arial" w:eastAsia="Segoe UI" w:hAnsi="Arial" w:cs="Arial"/>
          <w:color w:val="000000" w:themeColor="text1"/>
          <w:sz w:val="22"/>
          <w:szCs w:val="22"/>
          <w:lang w:val="lt-LT"/>
        </w:rPr>
        <w:t>Teikėj</w:t>
      </w:r>
      <w:r w:rsidR="021AF703" w:rsidRPr="002F155D">
        <w:rPr>
          <w:rFonts w:ascii="Arial" w:eastAsia="Segoe UI" w:hAnsi="Arial" w:cs="Arial"/>
          <w:color w:val="000000" w:themeColor="text1"/>
          <w:sz w:val="22"/>
          <w:szCs w:val="22"/>
          <w:lang w:val="lt-LT"/>
        </w:rPr>
        <w:t>ų koordinavimas</w:t>
      </w:r>
      <w:r w:rsidR="663C5B44"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maitinimas, transportas, fotografavimas, filmavimas ir kt.</w:t>
      </w:r>
      <w:r w:rsidR="2CC977CD" w:rsidRPr="002F155D">
        <w:rPr>
          <w:rFonts w:ascii="Arial" w:eastAsia="Segoe UI" w:hAnsi="Arial" w:cs="Arial"/>
          <w:sz w:val="22"/>
          <w:szCs w:val="22"/>
          <w:lang w:val="lt-LT"/>
        </w:rPr>
        <w:t xml:space="preserve">); </w:t>
      </w:r>
      <w:r w:rsidR="0069219E" w:rsidRPr="002F155D">
        <w:rPr>
          <w:rFonts w:ascii="Arial" w:eastAsia="Segoe UI" w:hAnsi="Arial" w:cs="Arial"/>
          <w:color w:val="000000" w:themeColor="text1"/>
          <w:sz w:val="22"/>
          <w:szCs w:val="22"/>
          <w:lang w:val="lt-LT"/>
        </w:rPr>
        <w:t>r</w:t>
      </w:r>
      <w:r w:rsidR="021AF703" w:rsidRPr="002F155D">
        <w:rPr>
          <w:rFonts w:ascii="Arial" w:eastAsia="Segoe UI" w:hAnsi="Arial" w:cs="Arial"/>
          <w:color w:val="000000" w:themeColor="text1"/>
          <w:sz w:val="22"/>
          <w:szCs w:val="22"/>
          <w:lang w:val="lt-LT"/>
        </w:rPr>
        <w:t>enginio įgyvendinimas vietoje</w:t>
      </w:r>
      <w:r w:rsidR="29647BCD" w:rsidRPr="002F155D">
        <w:rPr>
          <w:rFonts w:ascii="Arial" w:eastAsia="Segoe UI" w:hAnsi="Arial" w:cs="Arial"/>
          <w:sz w:val="22"/>
          <w:szCs w:val="22"/>
          <w:lang w:val="lt-LT"/>
        </w:rPr>
        <w:t xml:space="preserve"> (</w:t>
      </w:r>
      <w:r w:rsidR="00294604" w:rsidRPr="002F155D">
        <w:rPr>
          <w:rFonts w:ascii="Arial" w:eastAsia="Segoe UI" w:hAnsi="Arial" w:cs="Arial"/>
          <w:sz w:val="22"/>
          <w:szCs w:val="22"/>
          <w:lang w:val="lt-LT"/>
        </w:rPr>
        <w:t>Teikėj</w:t>
      </w:r>
      <w:r w:rsidR="021AF703" w:rsidRPr="002F155D">
        <w:rPr>
          <w:rFonts w:ascii="Arial" w:eastAsia="Segoe UI" w:hAnsi="Arial" w:cs="Arial"/>
          <w:sz w:val="22"/>
          <w:szCs w:val="22"/>
          <w:lang w:val="lt-LT"/>
        </w:rPr>
        <w:t>o komanda vietoje;</w:t>
      </w:r>
      <w:r w:rsidR="2647E097"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scenos valdymas, laiko kontrolė;</w:t>
      </w:r>
      <w:r w:rsidR="5BC41832"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incidentų valdymas, dalyvių aptarnavimas</w:t>
      </w:r>
      <w:r w:rsidR="7CE135DF" w:rsidRPr="002F155D">
        <w:rPr>
          <w:rFonts w:ascii="Arial" w:eastAsia="Segoe UI" w:hAnsi="Arial" w:cs="Arial"/>
          <w:sz w:val="22"/>
          <w:szCs w:val="22"/>
          <w:lang w:val="lt-LT"/>
        </w:rPr>
        <w:t xml:space="preserve">), </w:t>
      </w:r>
      <w:r w:rsidR="0069219E" w:rsidRPr="002F155D">
        <w:rPr>
          <w:rFonts w:ascii="Arial" w:eastAsia="Segoe UI" w:hAnsi="Arial" w:cs="Arial"/>
          <w:color w:val="000000" w:themeColor="text1"/>
          <w:sz w:val="22"/>
          <w:szCs w:val="22"/>
          <w:lang w:val="lt-LT"/>
        </w:rPr>
        <w:t>r</w:t>
      </w:r>
      <w:r w:rsidR="021AF703" w:rsidRPr="002F155D">
        <w:rPr>
          <w:rFonts w:ascii="Arial" w:eastAsia="Segoe UI" w:hAnsi="Arial" w:cs="Arial"/>
          <w:color w:val="000000" w:themeColor="text1"/>
          <w:sz w:val="22"/>
          <w:szCs w:val="22"/>
          <w:lang w:val="lt-LT"/>
        </w:rPr>
        <w:t>enginio užbaigimas</w:t>
      </w:r>
      <w:r w:rsidR="026F6E15" w:rsidRPr="002F155D">
        <w:rPr>
          <w:rFonts w:ascii="Arial" w:eastAsia="Segoe UI" w:hAnsi="Arial" w:cs="Arial"/>
          <w:sz w:val="22"/>
          <w:szCs w:val="22"/>
          <w:lang w:val="lt-LT"/>
        </w:rPr>
        <w:t xml:space="preserve"> (</w:t>
      </w:r>
      <w:r w:rsidR="021AF703" w:rsidRPr="002F155D">
        <w:rPr>
          <w:rFonts w:ascii="Arial" w:eastAsia="Segoe UI" w:hAnsi="Arial" w:cs="Arial"/>
          <w:sz w:val="22"/>
          <w:szCs w:val="22"/>
          <w:lang w:val="lt-LT"/>
        </w:rPr>
        <w:t>demontavimas, patalpų sutvarkymas</w:t>
      </w:r>
      <w:r w:rsidR="4F5A1831" w:rsidRPr="002F155D">
        <w:rPr>
          <w:rFonts w:ascii="Arial" w:eastAsia="Segoe UI" w:hAnsi="Arial" w:cs="Arial"/>
          <w:sz w:val="22"/>
          <w:szCs w:val="22"/>
          <w:lang w:val="lt-LT"/>
        </w:rPr>
        <w:t xml:space="preserve"> ir kt.)</w:t>
      </w:r>
      <w:r w:rsidR="079D9257" w:rsidRPr="002F155D">
        <w:rPr>
          <w:rFonts w:ascii="Arial" w:eastAsia="Segoe UI" w:hAnsi="Arial" w:cs="Arial"/>
          <w:sz w:val="22"/>
          <w:szCs w:val="22"/>
          <w:lang w:val="lt-LT"/>
        </w:rPr>
        <w:t>;</w:t>
      </w:r>
    </w:p>
    <w:p w14:paraId="57BCA420" w14:textId="347A345A" w:rsidR="00A763A9" w:rsidRPr="002F155D" w:rsidRDefault="1D6B14F1" w:rsidP="006E41E4">
      <w:pPr>
        <w:pStyle w:val="ListParagraph"/>
        <w:numPr>
          <w:ilvl w:val="2"/>
          <w:numId w:val="3"/>
        </w:numPr>
        <w:tabs>
          <w:tab w:val="left" w:pos="142"/>
          <w:tab w:val="left" w:pos="284"/>
          <w:tab w:val="left" w:pos="426"/>
          <w:tab w:val="left" w:pos="1080"/>
          <w:tab w:val="left" w:pos="1170"/>
        </w:tabs>
        <w:spacing w:after="0" w:line="240" w:lineRule="auto"/>
        <w:ind w:left="0" w:firstLine="540"/>
        <w:jc w:val="both"/>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Renginiai, kuriuos organizuoja kiti subjektai, o Užsakovas tik prisideda</w:t>
      </w:r>
      <w:r w:rsidR="452BAE89" w:rsidRPr="002F155D">
        <w:rPr>
          <w:rFonts w:ascii="Arial" w:eastAsia="Times New Roman" w:hAnsi="Arial" w:cs="Arial"/>
          <w:b/>
          <w:bCs/>
          <w:sz w:val="22"/>
          <w:szCs w:val="22"/>
          <w:lang w:val="lt-LT" w:eastAsia="lt-LT"/>
        </w:rPr>
        <w:t xml:space="preserve"> (toliau – B tipo </w:t>
      </w:r>
      <w:r w:rsidR="00A763A9" w:rsidRPr="002F155D">
        <w:rPr>
          <w:rFonts w:ascii="Arial" w:eastAsia="Times New Roman" w:hAnsi="Arial" w:cs="Arial"/>
          <w:b/>
          <w:bCs/>
          <w:sz w:val="22"/>
          <w:szCs w:val="22"/>
          <w:lang w:val="lt-LT" w:eastAsia="lt-LT"/>
        </w:rPr>
        <w:t>r</w:t>
      </w:r>
      <w:r w:rsidR="452BAE89" w:rsidRPr="002F155D">
        <w:rPr>
          <w:rFonts w:ascii="Arial" w:eastAsia="Times New Roman" w:hAnsi="Arial" w:cs="Arial"/>
          <w:b/>
          <w:bCs/>
          <w:sz w:val="22"/>
          <w:szCs w:val="22"/>
          <w:lang w:val="lt-LT" w:eastAsia="lt-LT"/>
        </w:rPr>
        <w:t>enginiai)</w:t>
      </w:r>
      <w:r w:rsidRPr="002F155D">
        <w:rPr>
          <w:rFonts w:ascii="Arial" w:eastAsia="Times New Roman" w:hAnsi="Arial" w:cs="Arial"/>
          <w:sz w:val="22"/>
          <w:szCs w:val="22"/>
          <w:lang w:val="lt-LT" w:eastAsia="lt-LT"/>
        </w:rPr>
        <w:t>.</w:t>
      </w:r>
      <w:r w:rsidR="008A5CBC" w:rsidRPr="002F155D">
        <w:rPr>
          <w:rFonts w:ascii="Arial" w:eastAsia="Times New Roman" w:hAnsi="Arial" w:cs="Arial"/>
          <w:sz w:val="22"/>
          <w:szCs w:val="22"/>
          <w:lang w:val="lt-LT" w:eastAsia="lt-LT"/>
        </w:rPr>
        <w:t xml:space="preserve"> </w:t>
      </w:r>
      <w:r w:rsidR="5A8B4223" w:rsidRPr="002F155D">
        <w:rPr>
          <w:rFonts w:ascii="Arial" w:eastAsia="Segoe UI" w:hAnsi="Arial" w:cs="Arial"/>
          <w:sz w:val="22"/>
          <w:szCs w:val="22"/>
          <w:lang w:val="lt-LT"/>
        </w:rPr>
        <w:t xml:space="preserve">Tai </w:t>
      </w:r>
      <w:r w:rsidR="008A5CBC" w:rsidRPr="002F155D">
        <w:rPr>
          <w:rFonts w:ascii="Arial" w:eastAsia="Segoe UI" w:hAnsi="Arial" w:cs="Arial"/>
          <w:sz w:val="22"/>
          <w:szCs w:val="22"/>
          <w:lang w:val="lt-LT"/>
        </w:rPr>
        <w:t>r</w:t>
      </w:r>
      <w:r w:rsidR="5A8B4223" w:rsidRPr="002F155D">
        <w:rPr>
          <w:rFonts w:ascii="Arial" w:eastAsia="Segoe UI" w:hAnsi="Arial" w:cs="Arial"/>
          <w:sz w:val="22"/>
          <w:szCs w:val="22"/>
          <w:lang w:val="lt-LT"/>
        </w:rPr>
        <w:t xml:space="preserve">enginiai, kurių pagrindinį organizavimą atlieka trečiasis asmuo (institucija, savivaldybė, partneris, konferencijų </w:t>
      </w:r>
      <w:r w:rsidR="08C6A39C" w:rsidRPr="002F155D">
        <w:rPr>
          <w:rFonts w:ascii="Arial" w:eastAsia="Segoe UI" w:hAnsi="Arial" w:cs="Arial"/>
          <w:sz w:val="22"/>
          <w:szCs w:val="22"/>
          <w:lang w:val="lt-LT"/>
        </w:rPr>
        <w:t xml:space="preserve">ar parodų </w:t>
      </w:r>
      <w:r w:rsidR="5A8B4223" w:rsidRPr="002F155D">
        <w:rPr>
          <w:rFonts w:ascii="Arial" w:eastAsia="Segoe UI" w:hAnsi="Arial" w:cs="Arial"/>
          <w:sz w:val="22"/>
          <w:szCs w:val="22"/>
          <w:lang w:val="lt-LT"/>
        </w:rPr>
        <w:t>organizatorius ir pan.)</w:t>
      </w:r>
      <w:r w:rsidR="5EF89B2A" w:rsidRPr="002F155D">
        <w:rPr>
          <w:rFonts w:ascii="Arial" w:eastAsia="Segoe UI" w:hAnsi="Arial" w:cs="Arial"/>
          <w:sz w:val="22"/>
          <w:szCs w:val="22"/>
          <w:lang w:val="lt-LT"/>
        </w:rPr>
        <w:t>, kuriuose</w:t>
      </w:r>
      <w:r w:rsidR="5A8B4223" w:rsidRPr="002F155D">
        <w:rPr>
          <w:rFonts w:ascii="Arial" w:eastAsia="Segoe UI" w:hAnsi="Arial" w:cs="Arial"/>
          <w:sz w:val="22"/>
          <w:szCs w:val="22"/>
          <w:lang w:val="lt-LT"/>
        </w:rPr>
        <w:t xml:space="preserve"> Užsakovas turi suplanuotą įsitraukimą. </w:t>
      </w:r>
      <w:r w:rsidR="4AD35BFA" w:rsidRPr="002F155D">
        <w:rPr>
          <w:rFonts w:ascii="Arial" w:eastAsia="Segoe UI" w:hAnsi="Arial" w:cs="Arial"/>
          <w:sz w:val="22"/>
          <w:szCs w:val="22"/>
          <w:lang w:val="lt-LT"/>
        </w:rPr>
        <w:t xml:space="preserve">Tokie renginiai gali vykti Lietuvoje bei užsienyje. </w:t>
      </w:r>
      <w:r w:rsidR="00294604" w:rsidRPr="002F155D">
        <w:rPr>
          <w:rFonts w:ascii="Arial" w:eastAsia="Segoe UI" w:hAnsi="Arial" w:cs="Arial"/>
          <w:sz w:val="22"/>
          <w:szCs w:val="22"/>
          <w:lang w:val="lt-LT"/>
        </w:rPr>
        <w:t>Teikėj</w:t>
      </w:r>
      <w:r w:rsidR="5A8B4223" w:rsidRPr="002F155D">
        <w:rPr>
          <w:rFonts w:ascii="Arial" w:eastAsia="Segoe UI" w:hAnsi="Arial" w:cs="Arial"/>
          <w:sz w:val="22"/>
          <w:szCs w:val="22"/>
          <w:lang w:val="lt-LT"/>
        </w:rPr>
        <w:t>as tokiuose renginiuose neorganizuoja paties renginio, o tik užtikrina Užsakovo dalyvavimui reikalingas paslaugas.</w:t>
      </w:r>
      <w:r w:rsidR="7AEDF66B" w:rsidRPr="002F155D">
        <w:rPr>
          <w:rFonts w:ascii="Arial" w:eastAsia="Segoe UI" w:hAnsi="Arial" w:cs="Arial"/>
          <w:sz w:val="22"/>
          <w:szCs w:val="22"/>
          <w:lang w:val="lt-LT"/>
        </w:rPr>
        <w:t xml:space="preserve"> B</w:t>
      </w:r>
      <w:r w:rsidR="39981EC2" w:rsidRPr="002F155D">
        <w:rPr>
          <w:rFonts w:ascii="Arial" w:eastAsia="Segoe UI" w:hAnsi="Arial" w:cs="Arial"/>
          <w:sz w:val="22"/>
          <w:szCs w:val="22"/>
          <w:lang w:val="lt-LT"/>
        </w:rPr>
        <w:t xml:space="preserve"> tipo </w:t>
      </w:r>
      <w:r w:rsidR="00FA12D9" w:rsidRPr="002F155D">
        <w:rPr>
          <w:rFonts w:ascii="Arial" w:eastAsia="Arial" w:hAnsi="Arial" w:cs="Arial"/>
          <w:sz w:val="22"/>
          <w:szCs w:val="22"/>
          <w:lang w:val="lt-LT"/>
        </w:rPr>
        <w:t>r</w:t>
      </w:r>
      <w:r w:rsidR="39981EC2" w:rsidRPr="002F155D">
        <w:rPr>
          <w:rFonts w:ascii="Arial" w:eastAsia="Arial" w:hAnsi="Arial" w:cs="Arial"/>
          <w:sz w:val="22"/>
          <w:szCs w:val="22"/>
          <w:lang w:val="lt-LT"/>
        </w:rPr>
        <w:t xml:space="preserve">enginio organizavimas apima, bet neapsiriboja: </w:t>
      </w:r>
      <w:r w:rsidR="7AEDF66B" w:rsidRPr="002F155D">
        <w:rPr>
          <w:rFonts w:ascii="Arial" w:eastAsia="Segoe UI" w:hAnsi="Arial" w:cs="Arial"/>
          <w:sz w:val="22"/>
          <w:szCs w:val="22"/>
          <w:lang w:val="lt-LT"/>
        </w:rPr>
        <w:t>Užsakovo stendo / erdvės parengimas (dizaino pasiūlymai; stendo konstrukcijų užsakymas ir montavimas/ montavimo organizavimas; dizaino elementų gamyba ir pristatymas</w:t>
      </w:r>
      <w:r w:rsidR="7D77D719" w:rsidRPr="002F155D">
        <w:rPr>
          <w:rFonts w:ascii="Arial" w:eastAsia="Segoe UI" w:hAnsi="Arial" w:cs="Arial"/>
          <w:sz w:val="22"/>
          <w:szCs w:val="22"/>
          <w:lang w:val="lt-LT"/>
        </w:rPr>
        <w:t>); m</w:t>
      </w:r>
      <w:r w:rsidR="7AEDF66B" w:rsidRPr="002F155D">
        <w:rPr>
          <w:rFonts w:ascii="Arial" w:eastAsia="Segoe UI" w:hAnsi="Arial" w:cs="Arial"/>
          <w:sz w:val="22"/>
          <w:szCs w:val="22"/>
          <w:lang w:val="lt-LT"/>
        </w:rPr>
        <w:t>edžiagų paruošimas ir pateikimas</w:t>
      </w:r>
      <w:r w:rsidR="3921463B" w:rsidRPr="002F155D">
        <w:rPr>
          <w:rFonts w:ascii="Arial" w:eastAsia="Segoe UI" w:hAnsi="Arial" w:cs="Arial"/>
          <w:sz w:val="22"/>
          <w:szCs w:val="22"/>
          <w:lang w:val="lt-LT"/>
        </w:rPr>
        <w:t xml:space="preserve"> (</w:t>
      </w:r>
      <w:r w:rsidR="7AEDF66B" w:rsidRPr="002F155D">
        <w:rPr>
          <w:rFonts w:ascii="Arial" w:eastAsia="Segoe UI" w:hAnsi="Arial" w:cs="Arial"/>
          <w:sz w:val="22"/>
          <w:szCs w:val="22"/>
          <w:lang w:val="lt-LT"/>
        </w:rPr>
        <w:t>maketavimas, spauda;</w:t>
      </w:r>
      <w:r w:rsidR="210B39A8" w:rsidRPr="002F155D">
        <w:rPr>
          <w:rFonts w:ascii="Arial" w:eastAsia="Segoe UI" w:hAnsi="Arial" w:cs="Arial"/>
          <w:sz w:val="22"/>
          <w:szCs w:val="22"/>
          <w:lang w:val="lt-LT"/>
        </w:rPr>
        <w:t xml:space="preserve"> </w:t>
      </w:r>
      <w:r w:rsidR="7AEDF66B" w:rsidRPr="002F155D">
        <w:rPr>
          <w:rFonts w:ascii="Arial" w:eastAsia="Segoe UI" w:hAnsi="Arial" w:cs="Arial"/>
          <w:sz w:val="22"/>
          <w:szCs w:val="22"/>
          <w:lang w:val="lt-LT"/>
        </w:rPr>
        <w:t>suvenyrai, reklaminė atributika</w:t>
      </w:r>
      <w:r w:rsidR="5DC8A1AE" w:rsidRPr="002F155D">
        <w:rPr>
          <w:rFonts w:ascii="Arial" w:eastAsia="Segoe UI" w:hAnsi="Arial" w:cs="Arial"/>
          <w:sz w:val="22"/>
          <w:szCs w:val="22"/>
          <w:lang w:val="lt-LT"/>
        </w:rPr>
        <w:t>, vaizdo klipai ir kt.</w:t>
      </w:r>
      <w:r w:rsidR="3C45B7F1" w:rsidRPr="002F155D">
        <w:rPr>
          <w:rFonts w:ascii="Arial" w:eastAsia="Segoe UI" w:hAnsi="Arial" w:cs="Arial"/>
          <w:sz w:val="22"/>
          <w:szCs w:val="22"/>
          <w:lang w:val="lt-LT"/>
        </w:rPr>
        <w:t xml:space="preserve">); </w:t>
      </w:r>
      <w:r w:rsidR="004C2306" w:rsidRPr="002F155D">
        <w:rPr>
          <w:rFonts w:ascii="Arial" w:eastAsia="Segoe UI" w:hAnsi="Arial" w:cs="Arial"/>
          <w:sz w:val="22"/>
          <w:szCs w:val="22"/>
          <w:lang w:val="lt-LT"/>
        </w:rPr>
        <w:t>t</w:t>
      </w:r>
      <w:r w:rsidR="7AEDF66B" w:rsidRPr="002F155D">
        <w:rPr>
          <w:rFonts w:ascii="Arial" w:eastAsia="Segoe UI" w:hAnsi="Arial" w:cs="Arial"/>
          <w:sz w:val="22"/>
          <w:szCs w:val="22"/>
          <w:lang w:val="lt-LT"/>
        </w:rPr>
        <w:t xml:space="preserve">echninis aptarnavimas </w:t>
      </w:r>
      <w:r w:rsidR="004C2306" w:rsidRPr="002F155D">
        <w:rPr>
          <w:rFonts w:ascii="Arial" w:eastAsia="Segoe UI" w:hAnsi="Arial" w:cs="Arial"/>
          <w:sz w:val="22"/>
          <w:szCs w:val="22"/>
          <w:lang w:val="lt-LT"/>
        </w:rPr>
        <w:t>renginio</w:t>
      </w:r>
      <w:r w:rsidR="7AEDF66B" w:rsidRPr="002F155D">
        <w:rPr>
          <w:rFonts w:ascii="Arial" w:eastAsia="Segoe UI" w:hAnsi="Arial" w:cs="Arial"/>
          <w:sz w:val="22"/>
          <w:szCs w:val="22"/>
          <w:lang w:val="lt-LT"/>
        </w:rPr>
        <w:t xml:space="preserve"> erdvėje</w:t>
      </w:r>
      <w:r w:rsidR="2E52E464" w:rsidRPr="002F155D">
        <w:rPr>
          <w:rFonts w:ascii="Arial" w:eastAsia="Segoe UI" w:hAnsi="Arial" w:cs="Arial"/>
          <w:sz w:val="22"/>
          <w:szCs w:val="22"/>
          <w:lang w:val="lt-LT"/>
        </w:rPr>
        <w:t xml:space="preserve"> (</w:t>
      </w:r>
      <w:r w:rsidR="7AEDF66B" w:rsidRPr="002F155D">
        <w:rPr>
          <w:rFonts w:ascii="Arial" w:eastAsia="Segoe UI" w:hAnsi="Arial" w:cs="Arial"/>
          <w:sz w:val="22"/>
          <w:szCs w:val="22"/>
          <w:lang w:val="lt-LT"/>
        </w:rPr>
        <w:t xml:space="preserve">ekranai, garso įranga, apšvietimas (tik tai, kas reikalinga Užsakovo </w:t>
      </w:r>
      <w:r w:rsidR="004C2306" w:rsidRPr="002F155D">
        <w:rPr>
          <w:rFonts w:ascii="Arial" w:eastAsia="Segoe UI" w:hAnsi="Arial" w:cs="Arial"/>
          <w:sz w:val="22"/>
          <w:szCs w:val="22"/>
          <w:lang w:val="lt-LT"/>
        </w:rPr>
        <w:t>įsitraukimui renginyje užtikrinti</w:t>
      </w:r>
      <w:r w:rsidR="001927B3" w:rsidRPr="002F155D">
        <w:rPr>
          <w:rFonts w:ascii="Arial" w:eastAsia="Segoe UI" w:hAnsi="Arial" w:cs="Arial"/>
          <w:sz w:val="22"/>
          <w:szCs w:val="22"/>
          <w:lang w:val="lt-LT"/>
        </w:rPr>
        <w:t xml:space="preserve"> (pvz. ekspozicijai)</w:t>
      </w:r>
      <w:r w:rsidR="7AEDF66B" w:rsidRPr="002F155D">
        <w:rPr>
          <w:rFonts w:ascii="Arial" w:eastAsia="Segoe UI" w:hAnsi="Arial" w:cs="Arial"/>
          <w:sz w:val="22"/>
          <w:szCs w:val="22"/>
          <w:lang w:val="lt-LT"/>
        </w:rPr>
        <w:t>, o ne visam renginiui)</w:t>
      </w:r>
      <w:r w:rsidR="1D541C1D" w:rsidRPr="002F155D">
        <w:rPr>
          <w:rFonts w:ascii="Arial" w:eastAsia="Segoe UI" w:hAnsi="Arial" w:cs="Arial"/>
          <w:sz w:val="22"/>
          <w:szCs w:val="22"/>
          <w:lang w:val="lt-LT"/>
        </w:rPr>
        <w:t xml:space="preserve">; </w:t>
      </w:r>
      <w:r w:rsidR="4432ED19" w:rsidRPr="002F155D">
        <w:rPr>
          <w:rFonts w:ascii="Arial" w:eastAsia="Arial" w:hAnsi="Arial" w:cs="Arial"/>
          <w:sz w:val="22"/>
          <w:szCs w:val="22"/>
          <w:lang w:val="lt-LT"/>
        </w:rPr>
        <w:t xml:space="preserve">maitinimo organizavimas (degustacijos, dalyvių maitinimas, vakarienės ir pan.); </w:t>
      </w:r>
      <w:r w:rsidR="7AEDF66B" w:rsidRPr="002F155D">
        <w:rPr>
          <w:rFonts w:ascii="Arial" w:eastAsia="Segoe UI" w:hAnsi="Arial" w:cs="Arial"/>
          <w:sz w:val="22"/>
          <w:szCs w:val="22"/>
          <w:lang w:val="lt-LT"/>
        </w:rPr>
        <w:t>Užsakovo veiklų koordinacija renginyje</w:t>
      </w:r>
      <w:r w:rsidR="6D26DF34" w:rsidRPr="002F155D">
        <w:rPr>
          <w:rFonts w:ascii="Arial" w:eastAsia="Segoe UI" w:hAnsi="Arial" w:cs="Arial"/>
          <w:sz w:val="22"/>
          <w:szCs w:val="22"/>
          <w:lang w:val="lt-LT"/>
        </w:rPr>
        <w:t xml:space="preserve"> (</w:t>
      </w:r>
      <w:r w:rsidR="22E286D8" w:rsidRPr="002F155D">
        <w:rPr>
          <w:rFonts w:ascii="Arial" w:eastAsia="Segoe UI" w:hAnsi="Arial" w:cs="Arial"/>
          <w:sz w:val="22"/>
          <w:szCs w:val="22"/>
          <w:lang w:val="lt-LT"/>
        </w:rPr>
        <w:t xml:space="preserve">vizualizacijos, </w:t>
      </w:r>
      <w:r w:rsidR="7AEDF66B" w:rsidRPr="002F155D">
        <w:rPr>
          <w:rFonts w:ascii="Arial" w:eastAsia="Segoe UI" w:hAnsi="Arial" w:cs="Arial"/>
          <w:sz w:val="22"/>
          <w:szCs w:val="22"/>
          <w:lang w:val="lt-LT"/>
        </w:rPr>
        <w:t>pristatymai, demonstracijos, aktyvacijos;</w:t>
      </w:r>
      <w:r w:rsidR="73F4DF0A" w:rsidRPr="002F155D">
        <w:rPr>
          <w:rFonts w:ascii="Arial" w:eastAsia="Segoe UI" w:hAnsi="Arial" w:cs="Arial"/>
          <w:sz w:val="22"/>
          <w:szCs w:val="22"/>
          <w:lang w:val="lt-LT"/>
        </w:rPr>
        <w:t xml:space="preserve"> </w:t>
      </w:r>
      <w:r w:rsidR="7AEDF66B" w:rsidRPr="002F155D">
        <w:rPr>
          <w:rFonts w:ascii="Arial" w:eastAsia="Segoe UI" w:hAnsi="Arial" w:cs="Arial"/>
          <w:sz w:val="22"/>
          <w:szCs w:val="22"/>
          <w:lang w:val="lt-LT"/>
        </w:rPr>
        <w:t>laiko suderinimas su pagrindiniu renginio organizatoriumi</w:t>
      </w:r>
      <w:r w:rsidR="0EA81367" w:rsidRPr="002F155D">
        <w:rPr>
          <w:rFonts w:ascii="Arial" w:eastAsia="Segoe UI" w:hAnsi="Arial" w:cs="Arial"/>
          <w:sz w:val="22"/>
          <w:szCs w:val="22"/>
          <w:lang w:val="lt-LT"/>
        </w:rPr>
        <w:t>); t</w:t>
      </w:r>
      <w:r w:rsidR="7AEDF66B" w:rsidRPr="002F155D">
        <w:rPr>
          <w:rFonts w:ascii="Arial" w:eastAsia="Segoe UI" w:hAnsi="Arial" w:cs="Arial"/>
          <w:sz w:val="22"/>
          <w:szCs w:val="22"/>
          <w:lang w:val="lt-LT"/>
        </w:rPr>
        <w:t>ransportavimas ir logistika</w:t>
      </w:r>
      <w:r w:rsidR="55BB4F75" w:rsidRPr="002F155D">
        <w:rPr>
          <w:rFonts w:ascii="Arial" w:eastAsia="Segoe UI" w:hAnsi="Arial" w:cs="Arial"/>
          <w:sz w:val="22"/>
          <w:szCs w:val="22"/>
          <w:lang w:val="lt-LT"/>
        </w:rPr>
        <w:t xml:space="preserve"> (</w:t>
      </w:r>
      <w:r w:rsidR="7AEDF66B" w:rsidRPr="002F155D">
        <w:rPr>
          <w:rFonts w:ascii="Arial" w:eastAsia="Segoe UI" w:hAnsi="Arial" w:cs="Arial"/>
          <w:sz w:val="22"/>
          <w:szCs w:val="22"/>
          <w:lang w:val="lt-LT"/>
        </w:rPr>
        <w:t>eksponatų, medžiagų, konstrukcijų pristatymas į renginį ir atgal</w:t>
      </w:r>
      <w:r w:rsidR="5A9D4DE1" w:rsidRPr="002F155D">
        <w:rPr>
          <w:rFonts w:ascii="Arial" w:eastAsia="Segoe UI" w:hAnsi="Arial" w:cs="Arial"/>
          <w:sz w:val="22"/>
          <w:szCs w:val="22"/>
          <w:lang w:val="lt-LT"/>
        </w:rPr>
        <w:t xml:space="preserve">); </w:t>
      </w:r>
      <w:r w:rsidR="39981EC2" w:rsidRPr="002F155D">
        <w:rPr>
          <w:rFonts w:ascii="Arial" w:eastAsia="Times New Roman" w:hAnsi="Arial" w:cs="Arial"/>
          <w:sz w:val="22"/>
          <w:szCs w:val="22"/>
          <w:lang w:val="lt-LT" w:eastAsia="lt-LT"/>
        </w:rPr>
        <w:t xml:space="preserve">gidų, </w:t>
      </w:r>
      <w:proofErr w:type="spellStart"/>
      <w:r w:rsidR="39981EC2" w:rsidRPr="002F155D">
        <w:rPr>
          <w:rFonts w:ascii="Arial" w:eastAsia="Times New Roman" w:hAnsi="Arial" w:cs="Arial"/>
          <w:sz w:val="22"/>
          <w:szCs w:val="22"/>
          <w:lang w:val="lt-LT" w:eastAsia="lt-LT"/>
        </w:rPr>
        <w:t>edukatorių</w:t>
      </w:r>
      <w:proofErr w:type="spellEnd"/>
      <w:r w:rsidR="39981EC2" w:rsidRPr="002F155D">
        <w:rPr>
          <w:rFonts w:ascii="Arial" w:eastAsia="Times New Roman" w:hAnsi="Arial" w:cs="Arial"/>
          <w:sz w:val="22"/>
          <w:szCs w:val="22"/>
          <w:lang w:val="lt-LT" w:eastAsia="lt-LT"/>
        </w:rPr>
        <w:t>, renginių vedėjų</w:t>
      </w:r>
      <w:r w:rsidR="39981EC2" w:rsidRPr="002F155D">
        <w:rPr>
          <w:rFonts w:ascii="Arial" w:eastAsia="Segoe UI" w:hAnsi="Arial" w:cs="Arial"/>
          <w:sz w:val="22"/>
          <w:szCs w:val="22"/>
          <w:lang w:val="lt-LT"/>
        </w:rPr>
        <w:t xml:space="preserve">, </w:t>
      </w:r>
      <w:proofErr w:type="spellStart"/>
      <w:r w:rsidR="39981EC2" w:rsidRPr="002F155D">
        <w:rPr>
          <w:rFonts w:ascii="Arial" w:eastAsia="Segoe UI" w:hAnsi="Arial" w:cs="Arial"/>
          <w:sz w:val="22"/>
          <w:szCs w:val="22"/>
          <w:lang w:val="lt-LT"/>
        </w:rPr>
        <w:t>diskžokėj</w:t>
      </w:r>
      <w:r w:rsidR="2BFD4AB2" w:rsidRPr="002F155D">
        <w:rPr>
          <w:rFonts w:ascii="Arial" w:eastAsia="Segoe UI" w:hAnsi="Arial" w:cs="Arial"/>
          <w:sz w:val="22"/>
          <w:szCs w:val="22"/>
          <w:lang w:val="lt-LT"/>
        </w:rPr>
        <w:t>o</w:t>
      </w:r>
      <w:proofErr w:type="spellEnd"/>
      <w:r w:rsidR="223FC1F6" w:rsidRPr="002F155D">
        <w:rPr>
          <w:rFonts w:ascii="Arial" w:eastAsia="Segoe UI" w:hAnsi="Arial" w:cs="Arial"/>
          <w:sz w:val="22"/>
          <w:szCs w:val="22"/>
          <w:lang w:val="lt-LT"/>
        </w:rPr>
        <w:t>,</w:t>
      </w:r>
      <w:r w:rsidR="39981EC2" w:rsidRPr="002F155D">
        <w:rPr>
          <w:rFonts w:ascii="Arial" w:eastAsia="Segoe UI" w:hAnsi="Arial" w:cs="Arial"/>
          <w:sz w:val="22"/>
          <w:szCs w:val="22"/>
          <w:lang w:val="lt-LT"/>
        </w:rPr>
        <w:t xml:space="preserve"> vaizdo </w:t>
      </w:r>
      <w:proofErr w:type="spellStart"/>
      <w:r w:rsidR="39981EC2" w:rsidRPr="002F155D">
        <w:rPr>
          <w:rFonts w:ascii="Arial" w:eastAsia="Segoe UI" w:hAnsi="Arial" w:cs="Arial"/>
          <w:sz w:val="22"/>
          <w:szCs w:val="22"/>
          <w:lang w:val="lt-LT"/>
        </w:rPr>
        <w:t>žokėjo</w:t>
      </w:r>
      <w:proofErr w:type="spellEnd"/>
      <w:r w:rsidR="39981EC2" w:rsidRPr="002F155D">
        <w:rPr>
          <w:rFonts w:ascii="Arial" w:eastAsia="Segoe UI" w:hAnsi="Arial" w:cs="Arial"/>
          <w:sz w:val="22"/>
          <w:szCs w:val="22"/>
          <w:lang w:val="lt-LT"/>
        </w:rPr>
        <w:t xml:space="preserve"> paslaugos; </w:t>
      </w:r>
      <w:r w:rsidR="00EE0908" w:rsidRPr="002F155D">
        <w:rPr>
          <w:rFonts w:ascii="Arial" w:eastAsia="Segoe UI" w:hAnsi="Arial" w:cs="Arial"/>
          <w:sz w:val="22"/>
          <w:szCs w:val="22"/>
          <w:lang w:val="lt-LT"/>
        </w:rPr>
        <w:t xml:space="preserve">teikėjų </w:t>
      </w:r>
      <w:r w:rsidR="39981EC2" w:rsidRPr="002F155D">
        <w:rPr>
          <w:rFonts w:ascii="Arial" w:eastAsia="Segoe UI" w:hAnsi="Arial" w:cs="Arial"/>
          <w:sz w:val="22"/>
          <w:szCs w:val="22"/>
          <w:lang w:val="lt-LT"/>
        </w:rPr>
        <w:t>koordinavimas (maitinimas, transportas, fotografavimas, filmavimas ir kt.)</w:t>
      </w:r>
      <w:r w:rsidR="00E453C6" w:rsidRPr="002F155D">
        <w:rPr>
          <w:rFonts w:ascii="Arial" w:eastAsia="Segoe UI" w:hAnsi="Arial" w:cs="Arial"/>
          <w:sz w:val="22"/>
          <w:szCs w:val="22"/>
          <w:lang w:val="lt-LT"/>
        </w:rPr>
        <w:t>.</w:t>
      </w:r>
    </w:p>
    <w:p w14:paraId="0F0619C0" w14:textId="563DB40C" w:rsidR="00992852" w:rsidRPr="002F155D" w:rsidRDefault="00BB2644" w:rsidP="006E41E4">
      <w:pPr>
        <w:pStyle w:val="ListParagraph"/>
        <w:numPr>
          <w:ilvl w:val="1"/>
          <w:numId w:val="3"/>
        </w:numPr>
        <w:tabs>
          <w:tab w:val="left" w:pos="142"/>
          <w:tab w:val="left" w:pos="426"/>
          <w:tab w:val="left" w:pos="993"/>
        </w:tabs>
        <w:spacing w:after="0" w:line="240" w:lineRule="auto"/>
        <w:ind w:left="0" w:firstLine="720"/>
        <w:jc w:val="both"/>
        <w:rPr>
          <w:rFonts w:ascii="Arial" w:hAnsi="Arial" w:cs="Arial"/>
          <w:color w:val="000000" w:themeColor="text1"/>
          <w:sz w:val="22"/>
          <w:szCs w:val="22"/>
          <w:lang w:val="lt-LT"/>
        </w:rPr>
      </w:pPr>
      <w:r w:rsidRPr="002F155D">
        <w:rPr>
          <w:rFonts w:ascii="Arial" w:hAnsi="Arial" w:cs="Arial"/>
          <w:b/>
          <w:bCs/>
          <w:sz w:val="22"/>
          <w:szCs w:val="22"/>
          <w:lang w:val="lt-LT"/>
        </w:rPr>
        <w:t>Paslaugos,</w:t>
      </w:r>
      <w:r w:rsidR="004C1899" w:rsidRPr="002F155D">
        <w:rPr>
          <w:rFonts w:ascii="Arial" w:hAnsi="Arial" w:cs="Arial"/>
          <w:b/>
          <w:bCs/>
          <w:sz w:val="22"/>
          <w:szCs w:val="22"/>
          <w:lang w:val="lt-LT"/>
        </w:rPr>
        <w:t xml:space="preserve"> </w:t>
      </w:r>
      <w:r w:rsidRPr="002F155D">
        <w:rPr>
          <w:rFonts w:ascii="Arial" w:hAnsi="Arial" w:cs="Arial"/>
          <w:b/>
          <w:bCs/>
          <w:sz w:val="22"/>
          <w:szCs w:val="22"/>
          <w:lang w:val="lt-LT"/>
        </w:rPr>
        <w:t>kurias</w:t>
      </w:r>
      <w:r w:rsidR="004C1899" w:rsidRPr="002F155D">
        <w:rPr>
          <w:rFonts w:ascii="Arial" w:hAnsi="Arial" w:cs="Arial"/>
          <w:b/>
          <w:bCs/>
          <w:sz w:val="22"/>
          <w:szCs w:val="22"/>
          <w:lang w:val="lt-LT"/>
        </w:rPr>
        <w:t xml:space="preserve"> </w:t>
      </w:r>
      <w:r w:rsidRPr="002F155D">
        <w:rPr>
          <w:rFonts w:ascii="Arial" w:hAnsi="Arial" w:cs="Arial"/>
          <w:b/>
          <w:bCs/>
          <w:sz w:val="22"/>
          <w:szCs w:val="22"/>
          <w:lang w:val="lt-LT"/>
        </w:rPr>
        <w:t>apima</w:t>
      </w:r>
      <w:r w:rsidR="004C1899" w:rsidRPr="002F155D">
        <w:rPr>
          <w:rFonts w:ascii="Arial" w:hAnsi="Arial" w:cs="Arial"/>
          <w:b/>
          <w:bCs/>
          <w:sz w:val="22"/>
          <w:szCs w:val="22"/>
          <w:lang w:val="lt-LT"/>
        </w:rPr>
        <w:t xml:space="preserve"> </w:t>
      </w:r>
      <w:r w:rsidRPr="002F155D">
        <w:rPr>
          <w:rFonts w:ascii="Arial" w:hAnsi="Arial" w:cs="Arial"/>
          <w:b/>
          <w:bCs/>
          <w:sz w:val="22"/>
          <w:szCs w:val="22"/>
          <w:lang w:val="lt-LT"/>
        </w:rPr>
        <w:t>šis</w:t>
      </w:r>
      <w:r w:rsidR="004C1899" w:rsidRPr="002F155D">
        <w:rPr>
          <w:rFonts w:ascii="Arial" w:hAnsi="Arial" w:cs="Arial"/>
          <w:b/>
          <w:bCs/>
          <w:sz w:val="22"/>
          <w:szCs w:val="22"/>
          <w:lang w:val="lt-LT"/>
        </w:rPr>
        <w:t xml:space="preserve"> </w:t>
      </w:r>
      <w:r w:rsidRPr="002F155D">
        <w:rPr>
          <w:rFonts w:ascii="Arial" w:hAnsi="Arial" w:cs="Arial"/>
          <w:b/>
          <w:bCs/>
          <w:sz w:val="22"/>
          <w:szCs w:val="22"/>
          <w:lang w:val="lt-LT"/>
        </w:rPr>
        <w:t>Paslaugų</w:t>
      </w:r>
      <w:r w:rsidR="004C1899" w:rsidRPr="002F155D">
        <w:rPr>
          <w:rFonts w:ascii="Arial" w:hAnsi="Arial" w:cs="Arial"/>
          <w:b/>
          <w:bCs/>
          <w:sz w:val="22"/>
          <w:szCs w:val="22"/>
          <w:lang w:val="lt-LT"/>
        </w:rPr>
        <w:t xml:space="preserve"> </w:t>
      </w:r>
      <w:r w:rsidRPr="002F155D">
        <w:rPr>
          <w:rFonts w:ascii="Arial" w:hAnsi="Arial" w:cs="Arial"/>
          <w:b/>
          <w:bCs/>
          <w:sz w:val="22"/>
          <w:szCs w:val="22"/>
          <w:lang w:val="lt-LT"/>
        </w:rPr>
        <w:t>pirkimas:</w:t>
      </w:r>
    </w:p>
    <w:p w14:paraId="4E359D62" w14:textId="0FDB5F98" w:rsidR="00933076" w:rsidRPr="002F155D" w:rsidRDefault="003E1E68" w:rsidP="006E41E4">
      <w:pPr>
        <w:pStyle w:val="ListParagraph"/>
        <w:numPr>
          <w:ilvl w:val="2"/>
          <w:numId w:val="3"/>
        </w:numPr>
        <w:tabs>
          <w:tab w:val="left" w:pos="142"/>
          <w:tab w:val="left" w:pos="426"/>
          <w:tab w:val="left" w:pos="993"/>
        </w:tabs>
        <w:spacing w:after="0" w:line="240" w:lineRule="auto"/>
        <w:ind w:left="0" w:firstLine="720"/>
        <w:jc w:val="both"/>
        <w:rPr>
          <w:rFonts w:ascii="Arial" w:hAnsi="Arial" w:cs="Arial"/>
          <w:color w:val="000000" w:themeColor="text1"/>
          <w:sz w:val="22"/>
          <w:szCs w:val="22"/>
          <w:lang w:val="lt-LT"/>
        </w:rPr>
      </w:pPr>
      <w:r w:rsidRPr="002F155D">
        <w:rPr>
          <w:rFonts w:ascii="Arial" w:hAnsi="Arial" w:cs="Arial"/>
          <w:sz w:val="22"/>
          <w:szCs w:val="22"/>
          <w:lang w:val="lt-LT"/>
        </w:rPr>
        <w:t>Projektų vadovo paslaugos.</w:t>
      </w:r>
      <w:r w:rsidR="00985631" w:rsidRPr="002F155D">
        <w:rPr>
          <w:rFonts w:ascii="Arial" w:hAnsi="Arial" w:cs="Arial"/>
          <w:sz w:val="22"/>
          <w:szCs w:val="22"/>
          <w:lang w:val="lt-LT"/>
        </w:rPr>
        <w:t xml:space="preserve"> </w:t>
      </w:r>
      <w:r w:rsidR="00294604" w:rsidRPr="002F155D">
        <w:rPr>
          <w:rFonts w:ascii="Arial" w:eastAsia="Times New Roman" w:hAnsi="Arial" w:cs="Arial"/>
          <w:sz w:val="22"/>
          <w:szCs w:val="22"/>
          <w:lang w:val="lt-LT" w:eastAsia="lt-LT"/>
        </w:rPr>
        <w:t>Teikėj</w:t>
      </w:r>
      <w:r w:rsidR="00985631" w:rsidRPr="002F155D">
        <w:rPr>
          <w:rFonts w:ascii="Arial" w:eastAsia="Times New Roman" w:hAnsi="Arial" w:cs="Arial"/>
          <w:sz w:val="22"/>
          <w:szCs w:val="22"/>
          <w:lang w:val="lt-LT" w:eastAsia="lt-LT"/>
        </w:rPr>
        <w:t>as turi paskirti atsakingą projektų vadovą, kuris būtų pagrindinis kontaktinis asmuo su Užsakovu ir koordinuotų kiekvieno užsakymo vykdymą.</w:t>
      </w:r>
      <w:r w:rsidR="00933076" w:rsidRPr="002F155D">
        <w:rPr>
          <w:rFonts w:ascii="Arial" w:eastAsia="Times New Roman" w:hAnsi="Arial" w:cs="Arial"/>
          <w:sz w:val="22"/>
          <w:szCs w:val="22"/>
          <w:lang w:val="lt-LT" w:eastAsia="lt-LT"/>
        </w:rPr>
        <w:t xml:space="preserve"> </w:t>
      </w:r>
      <w:r w:rsidR="001A6B49" w:rsidRPr="002F155D">
        <w:rPr>
          <w:rFonts w:ascii="Arial" w:hAnsi="Arial" w:cs="Arial"/>
          <w:color w:val="000000" w:themeColor="text1"/>
          <w:sz w:val="22"/>
          <w:szCs w:val="22"/>
          <w:lang w:val="lt-LT"/>
        </w:rPr>
        <w:t>Projektų vadovo paslaugos</w:t>
      </w:r>
      <w:r w:rsidR="00933076" w:rsidRPr="002F155D">
        <w:rPr>
          <w:rFonts w:ascii="Arial" w:hAnsi="Arial" w:cs="Arial"/>
          <w:color w:val="000000" w:themeColor="text1"/>
          <w:sz w:val="22"/>
          <w:szCs w:val="22"/>
          <w:lang w:val="lt-LT"/>
        </w:rPr>
        <w:t xml:space="preserve"> apima, bet neapsiriboja šiomis užduotimis: </w:t>
      </w:r>
      <w:r w:rsidR="001A6B49"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organizavimo proceso koordinavimas nuo pasirengimo pradžios iki </w:t>
      </w:r>
      <w:r w:rsidR="001A6B49"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pabaigos; trečiųjų šalių pasiūlymų surinkimas ir pateikimas derinti Užsakovui; </w:t>
      </w:r>
      <w:r w:rsidR="00210CC1"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įgyvendinimo planavimas ir kontrolė, užtikrinant, kad Paslaugos būtų teikiamos laiku, pagal suderintas sąlygas ir apimtis; komunikacijos su pasitelktomis trečiosiomis šalimis koordinavimas; informacijos apie </w:t>
      </w:r>
      <w:r w:rsidR="00210CC1"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eigą, pokyčius ar rizikas operatyvus perdavimas Užsakovui; užtikrinimas, kad </w:t>
      </w:r>
      <w:r w:rsidR="00210CC1"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metu būtų laikomasi suderinto scenarijaus, laiko plano ir organizacinių sprendimų; operatyvus sprendimų priėmimas nenumatytose situacijose; su </w:t>
      </w:r>
      <w:r w:rsidR="00210CC1"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organizavimu susijusių dokumentų, ataskaitų ar kitų administracinių dokumentų rengimas ir derinimas; </w:t>
      </w:r>
      <w:r w:rsidR="00210CC1" w:rsidRPr="002F155D">
        <w:rPr>
          <w:rFonts w:ascii="Arial" w:hAnsi="Arial" w:cs="Arial"/>
          <w:color w:val="000000" w:themeColor="text1"/>
          <w:sz w:val="22"/>
          <w:szCs w:val="22"/>
          <w:lang w:val="lt-LT"/>
        </w:rPr>
        <w:t>r</w:t>
      </w:r>
      <w:r w:rsidR="00933076" w:rsidRPr="002F155D">
        <w:rPr>
          <w:rFonts w:ascii="Arial" w:hAnsi="Arial" w:cs="Arial"/>
          <w:color w:val="000000" w:themeColor="text1"/>
          <w:sz w:val="22"/>
          <w:szCs w:val="22"/>
          <w:lang w:val="lt-LT"/>
        </w:rPr>
        <w:t xml:space="preserve">enginio užbaigimo procesų koordinavimas, įskaitant grįžtamojo ryšio surinkimą, paslaugų įvertinimą ir atsiskaitymų administravimą. </w:t>
      </w:r>
    </w:p>
    <w:p w14:paraId="691F80AD" w14:textId="05873BD4" w:rsidR="00FE2A8A" w:rsidRPr="002F155D" w:rsidRDefault="00830F82" w:rsidP="006E41E4">
      <w:pPr>
        <w:pStyle w:val="ListParagraph"/>
        <w:numPr>
          <w:ilvl w:val="2"/>
          <w:numId w:val="3"/>
        </w:numPr>
        <w:tabs>
          <w:tab w:val="left" w:pos="142"/>
          <w:tab w:val="left" w:pos="284"/>
          <w:tab w:val="left" w:pos="426"/>
          <w:tab w:val="left" w:pos="1080"/>
          <w:tab w:val="left" w:pos="1170"/>
        </w:tabs>
        <w:spacing w:after="0" w:line="240" w:lineRule="auto"/>
        <w:ind w:left="0" w:firstLine="720"/>
        <w:jc w:val="both"/>
        <w:rPr>
          <w:rFonts w:ascii="Arial" w:eastAsia="Times New Roman" w:hAnsi="Arial" w:cs="Arial"/>
          <w:sz w:val="22"/>
          <w:szCs w:val="22"/>
          <w:lang w:val="lt-LT" w:eastAsia="lt-LT"/>
        </w:rPr>
      </w:pPr>
      <w:r w:rsidRPr="002F155D">
        <w:rPr>
          <w:rFonts w:ascii="Arial" w:hAnsi="Arial" w:cs="Arial"/>
          <w:sz w:val="22"/>
          <w:szCs w:val="22"/>
          <w:lang w:val="lt-LT"/>
        </w:rPr>
        <w:t xml:space="preserve">Kūrybos vadovo paslaugos. </w:t>
      </w:r>
      <w:r w:rsidR="00EC3ABC" w:rsidRPr="002F155D">
        <w:rPr>
          <w:rFonts w:ascii="Arial" w:hAnsi="Arial" w:cs="Arial"/>
          <w:sz w:val="22"/>
          <w:szCs w:val="22"/>
          <w:lang w:val="lt-LT"/>
        </w:rPr>
        <w:t xml:space="preserve">Esant poreikiui, </w:t>
      </w:r>
      <w:r w:rsidR="00294604" w:rsidRPr="002F155D">
        <w:rPr>
          <w:rFonts w:ascii="Arial" w:eastAsia="Times New Roman" w:hAnsi="Arial" w:cs="Arial"/>
          <w:sz w:val="22"/>
          <w:szCs w:val="22"/>
          <w:lang w:val="lt-LT" w:eastAsia="lt-LT"/>
        </w:rPr>
        <w:t>Teikėj</w:t>
      </w:r>
      <w:r w:rsidR="00AC47C5" w:rsidRPr="002F155D">
        <w:rPr>
          <w:rFonts w:ascii="Arial" w:eastAsia="Times New Roman" w:hAnsi="Arial" w:cs="Arial"/>
          <w:sz w:val="22"/>
          <w:szCs w:val="22"/>
          <w:lang w:val="lt-LT" w:eastAsia="lt-LT"/>
        </w:rPr>
        <w:t>as turi paskirti atsakingą kūrybos vadovą, kuris būtų atsakingas už renginio kūrybinės dalies parengimą, įgyvendinimo krypties formavimą ir visų kūrybinių sprendimų suderinimą su Užsakovu. Kūrybos vadovo paslaugos apima, bet neapsiriboja šiomis užduotimis:</w:t>
      </w:r>
      <w:r w:rsidR="00FD20A8" w:rsidRPr="002F155D">
        <w:rPr>
          <w:rFonts w:ascii="Arial" w:eastAsia="Times New Roman" w:hAnsi="Arial" w:cs="Arial"/>
          <w:sz w:val="22"/>
          <w:szCs w:val="22"/>
          <w:lang w:val="lt-LT" w:eastAsia="lt-LT"/>
        </w:rPr>
        <w:t xml:space="preserve"> r</w:t>
      </w:r>
      <w:r w:rsidR="00AC47C5" w:rsidRPr="002F155D">
        <w:rPr>
          <w:rFonts w:ascii="Arial" w:eastAsia="Times New Roman" w:hAnsi="Arial" w:cs="Arial"/>
          <w:sz w:val="22"/>
          <w:szCs w:val="22"/>
          <w:lang w:val="lt-LT" w:eastAsia="lt-LT"/>
        </w:rPr>
        <w:t>enginio kūrybinės koncepcijos sukūrimas – temos, idėjos ir stilistikos formavimas, atsižvelgiant į renginio tikslus, auditoriją, Užsakovo vertybes ir komunikacijos strategiją</w:t>
      </w:r>
      <w:r w:rsidR="00026DE7" w:rsidRPr="002F155D">
        <w:rPr>
          <w:rFonts w:ascii="Arial" w:eastAsia="Times New Roman" w:hAnsi="Arial" w:cs="Arial"/>
          <w:sz w:val="22"/>
          <w:szCs w:val="22"/>
          <w:lang w:val="lt-LT" w:eastAsia="lt-LT"/>
        </w:rPr>
        <w:t>; k</w:t>
      </w:r>
      <w:r w:rsidR="00AC47C5" w:rsidRPr="002F155D">
        <w:rPr>
          <w:rFonts w:ascii="Arial" w:eastAsia="Times New Roman" w:hAnsi="Arial" w:cs="Arial"/>
          <w:sz w:val="22"/>
          <w:szCs w:val="22"/>
          <w:lang w:val="lt-LT" w:eastAsia="lt-LT"/>
        </w:rPr>
        <w:t>ūrybinių pasiūlymų parengimas ir pateikimas Užsakovo derinimui, įskaitant idėjos aprašymą, pagrindinius kūrybinius elementus, vizualines nuorodas ar pavyzdžius</w:t>
      </w:r>
      <w:r w:rsidR="00026DE7" w:rsidRPr="002F155D">
        <w:rPr>
          <w:rFonts w:ascii="Arial" w:eastAsia="Times New Roman" w:hAnsi="Arial" w:cs="Arial"/>
          <w:sz w:val="22"/>
          <w:szCs w:val="22"/>
          <w:lang w:val="lt-LT" w:eastAsia="lt-LT"/>
        </w:rPr>
        <w:t>; r</w:t>
      </w:r>
      <w:r w:rsidR="00AC47C5" w:rsidRPr="002F155D">
        <w:rPr>
          <w:rFonts w:ascii="Arial" w:eastAsia="Times New Roman" w:hAnsi="Arial" w:cs="Arial"/>
          <w:sz w:val="22"/>
          <w:szCs w:val="22"/>
          <w:lang w:val="lt-LT" w:eastAsia="lt-LT"/>
        </w:rPr>
        <w:t>enginio scenarijaus ir programos parengimas, detalizuojant srautus, vedėjo ar moderatoriaus įsitraukimą, interaktyvias veiklas, sceninius sprendimus, laiko ir turinio logiką</w:t>
      </w:r>
      <w:r w:rsidR="00026DE7" w:rsidRPr="002F155D">
        <w:rPr>
          <w:rFonts w:ascii="Arial" w:eastAsia="Times New Roman" w:hAnsi="Arial" w:cs="Arial"/>
          <w:sz w:val="22"/>
          <w:szCs w:val="22"/>
          <w:lang w:val="lt-LT" w:eastAsia="lt-LT"/>
        </w:rPr>
        <w:t>; r</w:t>
      </w:r>
      <w:r w:rsidR="00AC47C5" w:rsidRPr="002F155D">
        <w:rPr>
          <w:rFonts w:ascii="Arial" w:eastAsia="Times New Roman" w:hAnsi="Arial" w:cs="Arial"/>
          <w:sz w:val="22"/>
          <w:szCs w:val="22"/>
          <w:lang w:val="lt-LT" w:eastAsia="lt-LT"/>
        </w:rPr>
        <w:t>enginio moderatoriaus arba vedančiojo kalbos, įžangų ar kitų tekstinių elementų parengimas, užtikrinant renginio toną, naratyvo nuoseklumą ir kokybę</w:t>
      </w:r>
      <w:r w:rsidR="00676816" w:rsidRPr="002F155D">
        <w:rPr>
          <w:rFonts w:ascii="Arial" w:eastAsia="Times New Roman" w:hAnsi="Arial" w:cs="Arial"/>
          <w:sz w:val="22"/>
          <w:szCs w:val="22"/>
          <w:lang w:val="lt-LT" w:eastAsia="lt-LT"/>
        </w:rPr>
        <w:t>; k</w:t>
      </w:r>
      <w:r w:rsidR="00AC47C5" w:rsidRPr="002F155D">
        <w:rPr>
          <w:rFonts w:ascii="Arial" w:eastAsia="Times New Roman" w:hAnsi="Arial" w:cs="Arial"/>
          <w:sz w:val="22"/>
          <w:szCs w:val="22"/>
          <w:lang w:val="lt-LT" w:eastAsia="lt-LT"/>
        </w:rPr>
        <w:t>ūrybinių priemonių renginio tikslams pasiekti parinkimas ir pateikimas, pvz., scenografijos, audiovizualinių sprendimų, vizualinių akcentų, interaktyvių elementų ar kitų kūrybinių priemonių</w:t>
      </w:r>
      <w:r w:rsidR="00676816" w:rsidRPr="002F155D">
        <w:rPr>
          <w:rFonts w:ascii="Arial" w:eastAsia="Times New Roman" w:hAnsi="Arial" w:cs="Arial"/>
          <w:sz w:val="22"/>
          <w:szCs w:val="22"/>
          <w:lang w:val="lt-LT" w:eastAsia="lt-LT"/>
        </w:rPr>
        <w:t>; d</w:t>
      </w:r>
      <w:r w:rsidR="00AC47C5" w:rsidRPr="002F155D">
        <w:rPr>
          <w:rFonts w:ascii="Arial" w:eastAsia="Times New Roman" w:hAnsi="Arial" w:cs="Arial"/>
          <w:sz w:val="22"/>
          <w:szCs w:val="22"/>
          <w:lang w:val="lt-LT" w:eastAsia="lt-LT"/>
        </w:rPr>
        <w:t>etalaus kūrybinės dalies biudžeto (sąmatos) sudarymas ir pateikimas derinti Užsakovui, pagrindžiant pasirinktus kūrybinius sprendimus ir jų įgyvendinimo kaštus</w:t>
      </w:r>
      <w:r w:rsidR="00676816" w:rsidRPr="002F155D">
        <w:rPr>
          <w:rFonts w:ascii="Arial" w:eastAsia="Times New Roman" w:hAnsi="Arial" w:cs="Arial"/>
          <w:sz w:val="22"/>
          <w:szCs w:val="22"/>
          <w:lang w:val="lt-LT" w:eastAsia="lt-LT"/>
        </w:rPr>
        <w:t>; v</w:t>
      </w:r>
      <w:r w:rsidR="00AC47C5" w:rsidRPr="002F155D">
        <w:rPr>
          <w:rFonts w:ascii="Arial" w:eastAsia="Times New Roman" w:hAnsi="Arial" w:cs="Arial"/>
          <w:sz w:val="22"/>
          <w:szCs w:val="22"/>
          <w:lang w:val="lt-LT" w:eastAsia="lt-LT"/>
        </w:rPr>
        <w:t>izualinių sprendimų (pvz., scenografijos, grafikos, nuotaikų lentų, vizualizacijų ir kt.) parengimo koordinavimas, užtikrinant jų atitikimą patvirtintai koncepcijai</w:t>
      </w:r>
      <w:r w:rsidR="00676816" w:rsidRPr="002F155D">
        <w:rPr>
          <w:rFonts w:ascii="Arial" w:eastAsia="Times New Roman" w:hAnsi="Arial" w:cs="Arial"/>
          <w:sz w:val="22"/>
          <w:szCs w:val="22"/>
          <w:lang w:val="lt-LT" w:eastAsia="lt-LT"/>
        </w:rPr>
        <w:t>; k</w:t>
      </w:r>
      <w:r w:rsidR="00AC47C5" w:rsidRPr="002F155D">
        <w:rPr>
          <w:rFonts w:ascii="Arial" w:eastAsia="Times New Roman" w:hAnsi="Arial" w:cs="Arial"/>
          <w:sz w:val="22"/>
          <w:szCs w:val="22"/>
          <w:lang w:val="lt-LT" w:eastAsia="lt-LT"/>
        </w:rPr>
        <w:t xml:space="preserve">ūrybinių sprendimų įgyvendinimo priežiūra renginio organizavimo procese kartu su </w:t>
      </w:r>
      <w:r w:rsidR="00AC47C5" w:rsidRPr="002F155D">
        <w:rPr>
          <w:rFonts w:ascii="Arial" w:eastAsia="Times New Roman" w:hAnsi="Arial" w:cs="Arial"/>
          <w:sz w:val="22"/>
          <w:szCs w:val="22"/>
          <w:lang w:val="lt-LT" w:eastAsia="lt-LT"/>
        </w:rPr>
        <w:lastRenderedPageBreak/>
        <w:t>projektų vadovu, kad būtų laikomasi suderintos koncepcijos, scenarijaus ir kokybinių standartų</w:t>
      </w:r>
      <w:r w:rsidR="006C4CBE" w:rsidRPr="002F155D">
        <w:rPr>
          <w:rFonts w:ascii="Arial" w:eastAsia="Times New Roman" w:hAnsi="Arial" w:cs="Arial"/>
          <w:sz w:val="22"/>
          <w:szCs w:val="22"/>
          <w:lang w:val="lt-LT" w:eastAsia="lt-LT"/>
        </w:rPr>
        <w:t>; o</w:t>
      </w:r>
      <w:r w:rsidR="00AC47C5" w:rsidRPr="002F155D">
        <w:rPr>
          <w:rFonts w:ascii="Arial" w:eastAsia="Times New Roman" w:hAnsi="Arial" w:cs="Arial"/>
          <w:sz w:val="22"/>
          <w:szCs w:val="22"/>
          <w:lang w:val="lt-LT" w:eastAsia="lt-LT"/>
        </w:rPr>
        <w:t>peratyvus kūrybinių pokyčių ar rizikų identifikavimas ir komunikavimas Užsakovui, siūlant galimus sprendimus ar alternatyvas</w:t>
      </w:r>
      <w:r w:rsidR="006C4CBE" w:rsidRPr="002F155D">
        <w:rPr>
          <w:rFonts w:ascii="Arial" w:eastAsia="Times New Roman" w:hAnsi="Arial" w:cs="Arial"/>
          <w:sz w:val="22"/>
          <w:szCs w:val="22"/>
          <w:lang w:val="lt-LT" w:eastAsia="lt-LT"/>
        </w:rPr>
        <w:t>; k</w:t>
      </w:r>
      <w:r w:rsidR="00AC47C5" w:rsidRPr="002F155D">
        <w:rPr>
          <w:rFonts w:ascii="Arial" w:eastAsia="Times New Roman" w:hAnsi="Arial" w:cs="Arial"/>
          <w:sz w:val="22"/>
          <w:szCs w:val="22"/>
          <w:lang w:val="lt-LT" w:eastAsia="lt-LT"/>
        </w:rPr>
        <w:t>ūrybinių dokumentų, medžiagų ir kitų su užsakymu susijusių kūrybinių išteklių parengimas, jų atnaujinimas ir suderinimas su Užsakovu iki užsakyme nustatytų terminų.</w:t>
      </w:r>
      <w:r w:rsidR="006C4CBE" w:rsidRPr="002F155D">
        <w:rPr>
          <w:rFonts w:ascii="Arial" w:eastAsia="Times New Roman" w:hAnsi="Arial" w:cs="Arial"/>
          <w:sz w:val="22"/>
          <w:szCs w:val="22"/>
          <w:lang w:val="lt-LT" w:eastAsia="lt-LT"/>
        </w:rPr>
        <w:t xml:space="preserve"> </w:t>
      </w:r>
      <w:r w:rsidR="00AC47C5" w:rsidRPr="002F155D">
        <w:rPr>
          <w:rFonts w:ascii="Arial" w:eastAsia="Times New Roman" w:hAnsi="Arial" w:cs="Arial"/>
          <w:sz w:val="22"/>
          <w:szCs w:val="22"/>
          <w:lang w:val="lt-LT" w:eastAsia="lt-LT"/>
        </w:rPr>
        <w:t>Kūrybiniai pasiūlymai, scenarijai, programos, vizualiniai sprendimai, sąmatos ir kiti kūrybiniai dokumentai turi būti pateikiami Užsakovui laiku, ne vėliau kaip iki užsakyme nustatytų terminų, užtikrinant galimybę atlikti derinimus ir korekcijas.</w:t>
      </w:r>
    </w:p>
    <w:p w14:paraId="4C1D79FA" w14:textId="49719AC8" w:rsidR="00FE2A8A" w:rsidRPr="002F155D" w:rsidRDefault="003F7169" w:rsidP="006E41E4">
      <w:pPr>
        <w:pStyle w:val="ListParagraph"/>
        <w:numPr>
          <w:ilvl w:val="2"/>
          <w:numId w:val="3"/>
        </w:numPr>
        <w:tabs>
          <w:tab w:val="left" w:pos="142"/>
          <w:tab w:val="left" w:pos="284"/>
          <w:tab w:val="left" w:pos="426"/>
          <w:tab w:val="left" w:pos="1080"/>
          <w:tab w:val="left" w:pos="1170"/>
        </w:tabs>
        <w:spacing w:after="0" w:line="240" w:lineRule="auto"/>
        <w:ind w:left="0" w:firstLine="720"/>
        <w:jc w:val="both"/>
        <w:rPr>
          <w:rFonts w:ascii="Arial" w:eastAsia="Times New Roman" w:hAnsi="Arial" w:cs="Arial"/>
          <w:sz w:val="22"/>
          <w:szCs w:val="22"/>
          <w:lang w:val="lt-LT" w:eastAsia="lt-LT"/>
        </w:rPr>
      </w:pPr>
      <w:r w:rsidRPr="002F155D">
        <w:rPr>
          <w:rFonts w:ascii="Arial" w:hAnsi="Arial" w:cs="Arial"/>
          <w:sz w:val="22"/>
          <w:szCs w:val="22"/>
          <w:lang w:val="lt-LT"/>
        </w:rPr>
        <w:t xml:space="preserve">Asistento paslaugos. </w:t>
      </w:r>
      <w:r w:rsidR="00EC3ABC" w:rsidRPr="002F155D">
        <w:rPr>
          <w:rFonts w:ascii="Arial" w:hAnsi="Arial" w:cs="Arial"/>
          <w:sz w:val="22"/>
          <w:szCs w:val="22"/>
          <w:lang w:val="lt-LT"/>
        </w:rPr>
        <w:t xml:space="preserve">Esant poreikiui, </w:t>
      </w:r>
      <w:r w:rsidR="00294604" w:rsidRPr="002F155D">
        <w:rPr>
          <w:rFonts w:ascii="Arial" w:eastAsia="Times New Roman" w:hAnsi="Arial" w:cs="Arial"/>
          <w:sz w:val="22"/>
          <w:szCs w:val="22"/>
          <w:lang w:val="lt-LT" w:eastAsia="lt-LT"/>
        </w:rPr>
        <w:t>Teikėj</w:t>
      </w:r>
      <w:r w:rsidR="00EC3ABC" w:rsidRPr="002F155D">
        <w:rPr>
          <w:rFonts w:ascii="Arial" w:eastAsia="Times New Roman" w:hAnsi="Arial" w:cs="Arial"/>
          <w:sz w:val="22"/>
          <w:szCs w:val="22"/>
          <w:lang w:val="lt-LT" w:eastAsia="lt-LT"/>
        </w:rPr>
        <w:t>as turi paskirti asistentą (-</w:t>
      </w:r>
      <w:proofErr w:type="spellStart"/>
      <w:r w:rsidR="00EC3ABC" w:rsidRPr="002F155D">
        <w:rPr>
          <w:rFonts w:ascii="Arial" w:eastAsia="Times New Roman" w:hAnsi="Arial" w:cs="Arial"/>
          <w:sz w:val="22"/>
          <w:szCs w:val="22"/>
          <w:lang w:val="lt-LT" w:eastAsia="lt-LT"/>
        </w:rPr>
        <w:t>us</w:t>
      </w:r>
      <w:proofErr w:type="spellEnd"/>
      <w:r w:rsidR="00EC3ABC" w:rsidRPr="002F155D">
        <w:rPr>
          <w:rFonts w:ascii="Arial" w:eastAsia="Times New Roman" w:hAnsi="Arial" w:cs="Arial"/>
          <w:sz w:val="22"/>
          <w:szCs w:val="22"/>
          <w:lang w:val="lt-LT" w:eastAsia="lt-LT"/>
        </w:rPr>
        <w:t>)</w:t>
      </w:r>
      <w:r w:rsidR="00B66EAF" w:rsidRPr="002F155D">
        <w:rPr>
          <w:rFonts w:ascii="Arial" w:eastAsia="Times New Roman" w:hAnsi="Arial" w:cs="Arial"/>
          <w:sz w:val="22"/>
          <w:szCs w:val="22"/>
          <w:lang w:val="lt-LT" w:eastAsia="lt-LT"/>
        </w:rPr>
        <w:t>, kuris (-</w:t>
      </w:r>
      <w:proofErr w:type="spellStart"/>
      <w:r w:rsidR="00B66EAF" w:rsidRPr="002F155D">
        <w:rPr>
          <w:rFonts w:ascii="Arial" w:eastAsia="Times New Roman" w:hAnsi="Arial" w:cs="Arial"/>
          <w:sz w:val="22"/>
          <w:szCs w:val="22"/>
          <w:lang w:val="lt-LT" w:eastAsia="lt-LT"/>
        </w:rPr>
        <w:t>ie</w:t>
      </w:r>
      <w:proofErr w:type="spellEnd"/>
      <w:r w:rsidR="00B66EAF" w:rsidRPr="002F155D">
        <w:rPr>
          <w:rFonts w:ascii="Arial" w:eastAsia="Times New Roman" w:hAnsi="Arial" w:cs="Arial"/>
          <w:sz w:val="22"/>
          <w:szCs w:val="22"/>
          <w:lang w:val="lt-LT" w:eastAsia="lt-LT"/>
        </w:rPr>
        <w:t>) dirbtų renginio metu ir atliktų pavestas ir pagal renginį numatytas užduotis</w:t>
      </w:r>
      <w:r w:rsidR="006A1586" w:rsidRPr="002F155D">
        <w:rPr>
          <w:rFonts w:ascii="Arial" w:eastAsia="Times New Roman" w:hAnsi="Arial" w:cs="Arial"/>
          <w:sz w:val="22"/>
          <w:szCs w:val="22"/>
          <w:lang w:val="lt-LT" w:eastAsia="lt-LT"/>
        </w:rPr>
        <w:t xml:space="preserve">. </w:t>
      </w:r>
      <w:r w:rsidR="00EC3ABC" w:rsidRPr="002F155D">
        <w:rPr>
          <w:rFonts w:ascii="Arial" w:hAnsi="Arial" w:cs="Arial"/>
          <w:sz w:val="22"/>
          <w:szCs w:val="22"/>
          <w:lang w:val="lt-LT"/>
        </w:rPr>
        <w:t xml:space="preserve">Asistento funkcijos apima, bet neapsiriboja šiomis užduotimis: </w:t>
      </w:r>
      <w:r w:rsidR="001308A4" w:rsidRPr="002F155D">
        <w:rPr>
          <w:rFonts w:ascii="Arial" w:hAnsi="Arial" w:cs="Arial"/>
          <w:sz w:val="22"/>
          <w:szCs w:val="22"/>
          <w:lang w:val="lt-LT"/>
        </w:rPr>
        <w:t>r</w:t>
      </w:r>
      <w:r w:rsidR="00EC3ABC" w:rsidRPr="002F155D">
        <w:rPr>
          <w:rFonts w:ascii="Arial" w:hAnsi="Arial" w:cs="Arial"/>
          <w:sz w:val="22"/>
          <w:szCs w:val="22"/>
          <w:lang w:val="lt-LT"/>
        </w:rPr>
        <w:t>enginio dalyvių registracij</w:t>
      </w:r>
      <w:r w:rsidR="001308A4" w:rsidRPr="002F155D">
        <w:rPr>
          <w:rFonts w:ascii="Arial" w:hAnsi="Arial" w:cs="Arial"/>
          <w:sz w:val="22"/>
          <w:szCs w:val="22"/>
          <w:lang w:val="lt-LT"/>
        </w:rPr>
        <w:t>a</w:t>
      </w:r>
      <w:r w:rsidR="00EC3ABC" w:rsidRPr="002F155D">
        <w:rPr>
          <w:rFonts w:ascii="Arial" w:hAnsi="Arial" w:cs="Arial"/>
          <w:sz w:val="22"/>
          <w:szCs w:val="22"/>
          <w:lang w:val="lt-LT"/>
        </w:rPr>
        <w:t xml:space="preserve"> </w:t>
      </w:r>
      <w:r w:rsidR="001308A4" w:rsidRPr="002F155D">
        <w:rPr>
          <w:rFonts w:ascii="Arial" w:hAnsi="Arial" w:cs="Arial"/>
          <w:sz w:val="22"/>
          <w:szCs w:val="22"/>
          <w:lang w:val="lt-LT"/>
        </w:rPr>
        <w:t>r</w:t>
      </w:r>
      <w:r w:rsidR="00EC3ABC" w:rsidRPr="002F155D">
        <w:rPr>
          <w:rFonts w:ascii="Arial" w:hAnsi="Arial" w:cs="Arial"/>
          <w:sz w:val="22"/>
          <w:szCs w:val="22"/>
          <w:lang w:val="lt-LT"/>
        </w:rPr>
        <w:t xml:space="preserve">enginio metu </w:t>
      </w:r>
      <w:r w:rsidR="00EC3ABC" w:rsidRPr="002F155D">
        <w:rPr>
          <w:rFonts w:ascii="Arial" w:hAnsi="Arial" w:cs="Arial"/>
          <w:color w:val="000000" w:themeColor="text1"/>
          <w:sz w:val="22"/>
          <w:szCs w:val="22"/>
          <w:lang w:val="lt-LT"/>
        </w:rPr>
        <w:t xml:space="preserve">(registracijos patikra, dalyvių sutikimas, informacijos suteikimas, akreditacijų / apyrankių / vardinių kortelių išdavimas); sklandaus ir saugaus dalyvių patekimo į </w:t>
      </w:r>
      <w:r w:rsidR="001308A4" w:rsidRPr="002F155D">
        <w:rPr>
          <w:rFonts w:ascii="Arial" w:hAnsi="Arial" w:cs="Arial"/>
          <w:color w:val="000000" w:themeColor="text1"/>
          <w:sz w:val="22"/>
          <w:szCs w:val="22"/>
          <w:lang w:val="lt-LT"/>
        </w:rPr>
        <w:t>r</w:t>
      </w:r>
      <w:r w:rsidR="00EC3ABC" w:rsidRPr="002F155D">
        <w:rPr>
          <w:rFonts w:ascii="Arial" w:hAnsi="Arial" w:cs="Arial"/>
          <w:color w:val="000000" w:themeColor="text1"/>
          <w:sz w:val="22"/>
          <w:szCs w:val="22"/>
          <w:lang w:val="lt-LT"/>
        </w:rPr>
        <w:t xml:space="preserve">enginio erdves užtikrinimas; dalyvių srautų reguliavimas </w:t>
      </w:r>
      <w:r w:rsidR="001308A4" w:rsidRPr="002F155D">
        <w:rPr>
          <w:rFonts w:ascii="Arial" w:hAnsi="Arial" w:cs="Arial"/>
          <w:color w:val="000000" w:themeColor="text1"/>
          <w:sz w:val="22"/>
          <w:szCs w:val="22"/>
          <w:lang w:val="lt-LT"/>
        </w:rPr>
        <w:t>r</w:t>
      </w:r>
      <w:r w:rsidR="00EC3ABC" w:rsidRPr="002F155D">
        <w:rPr>
          <w:rFonts w:ascii="Arial" w:hAnsi="Arial" w:cs="Arial"/>
          <w:color w:val="000000" w:themeColor="text1"/>
          <w:sz w:val="22"/>
          <w:szCs w:val="22"/>
          <w:lang w:val="lt-LT"/>
        </w:rPr>
        <w:t>enginio erdvėse, įskaitant įėjimus, išėjimus, registracijos zonas, salę (-</w:t>
      </w:r>
      <w:proofErr w:type="spellStart"/>
      <w:r w:rsidR="00EC3ABC" w:rsidRPr="002F155D">
        <w:rPr>
          <w:rFonts w:ascii="Arial" w:hAnsi="Arial" w:cs="Arial"/>
          <w:color w:val="000000" w:themeColor="text1"/>
          <w:sz w:val="22"/>
          <w:szCs w:val="22"/>
          <w:lang w:val="lt-LT"/>
        </w:rPr>
        <w:t>es</w:t>
      </w:r>
      <w:proofErr w:type="spellEnd"/>
      <w:r w:rsidR="00EC3ABC" w:rsidRPr="002F155D">
        <w:rPr>
          <w:rFonts w:ascii="Arial" w:hAnsi="Arial" w:cs="Arial"/>
          <w:color w:val="000000" w:themeColor="text1"/>
          <w:sz w:val="22"/>
          <w:szCs w:val="22"/>
          <w:lang w:val="lt-LT"/>
        </w:rPr>
        <w:t xml:space="preserve">), pertraukas ir kitas bendro naudojimo erdves; pagalba sprendžiant operatyvinius klausimus ir nenumatytas situacijas (vėluojantys dalyviai, techniniai ar organizaciniai nesklandumai); pagalba </w:t>
      </w:r>
      <w:r w:rsidR="001308A4" w:rsidRPr="002F155D">
        <w:rPr>
          <w:rFonts w:ascii="Arial" w:hAnsi="Arial" w:cs="Arial"/>
          <w:color w:val="000000" w:themeColor="text1"/>
          <w:sz w:val="22"/>
          <w:szCs w:val="22"/>
          <w:lang w:val="lt-LT"/>
        </w:rPr>
        <w:t>r</w:t>
      </w:r>
      <w:r w:rsidR="00EC3ABC" w:rsidRPr="002F155D">
        <w:rPr>
          <w:rFonts w:ascii="Arial" w:hAnsi="Arial" w:cs="Arial"/>
          <w:color w:val="000000" w:themeColor="text1"/>
          <w:sz w:val="22"/>
          <w:szCs w:val="22"/>
          <w:lang w:val="lt-LT"/>
        </w:rPr>
        <w:t>enginio organizatoriams ir partneriams pagal poreikį</w:t>
      </w:r>
      <w:r w:rsidR="00FE2A8A" w:rsidRPr="002F155D">
        <w:rPr>
          <w:rFonts w:ascii="Arial" w:hAnsi="Arial" w:cs="Arial"/>
          <w:color w:val="000000" w:themeColor="text1"/>
          <w:sz w:val="22"/>
          <w:szCs w:val="22"/>
          <w:lang w:val="lt-LT"/>
        </w:rPr>
        <w:t xml:space="preserve">; </w:t>
      </w:r>
      <w:r w:rsidR="00FE2A8A" w:rsidRPr="002F155D">
        <w:rPr>
          <w:rFonts w:ascii="Arial" w:eastAsia="Times New Roman" w:hAnsi="Arial" w:cs="Arial"/>
          <w:sz w:val="22"/>
          <w:szCs w:val="22"/>
          <w:lang w:val="lt-LT" w:eastAsia="lt-LT"/>
        </w:rPr>
        <w:t>reprezentacinės medžiagos dalyba</w:t>
      </w:r>
      <w:r w:rsidR="00EC3ABC" w:rsidRPr="002F155D">
        <w:rPr>
          <w:rFonts w:ascii="Arial" w:hAnsi="Arial" w:cs="Arial"/>
          <w:color w:val="000000" w:themeColor="text1"/>
          <w:sz w:val="22"/>
          <w:szCs w:val="22"/>
          <w:lang w:val="lt-LT"/>
        </w:rPr>
        <w:t>. Asistentai turi būti matomi, atpažįstami, mandagūs, komunikabilūs ir gebantys operatyviai reaguoti į situacijas. Asistentai turi gebėti bendrauti lietuvių ir anglų kalbomis.</w:t>
      </w:r>
      <w:r w:rsidR="00FE2A8A" w:rsidRPr="002F155D">
        <w:rPr>
          <w:rFonts w:ascii="Arial" w:hAnsi="Arial" w:cs="Arial"/>
          <w:color w:val="000000" w:themeColor="text1"/>
          <w:sz w:val="22"/>
          <w:szCs w:val="22"/>
          <w:lang w:val="lt-LT"/>
        </w:rPr>
        <w:t xml:space="preserve"> </w:t>
      </w:r>
      <w:r w:rsidR="00FE2A8A" w:rsidRPr="002F155D">
        <w:rPr>
          <w:rFonts w:ascii="Arial" w:eastAsia="Times New Roman" w:hAnsi="Arial" w:cs="Arial"/>
          <w:sz w:val="22"/>
          <w:szCs w:val="22"/>
          <w:lang w:val="lt-LT" w:eastAsia="lt-LT"/>
        </w:rPr>
        <w:t xml:space="preserve">Reikiamas asistentų skaičius ir numatytos funkcijos </w:t>
      </w:r>
      <w:r w:rsidR="00294604" w:rsidRPr="002F155D">
        <w:rPr>
          <w:rFonts w:ascii="Arial" w:eastAsia="Times New Roman" w:hAnsi="Arial" w:cs="Arial"/>
          <w:sz w:val="22"/>
          <w:szCs w:val="22"/>
          <w:lang w:val="lt-LT" w:eastAsia="lt-LT"/>
        </w:rPr>
        <w:t>Teikėj</w:t>
      </w:r>
      <w:r w:rsidR="00FE2A8A" w:rsidRPr="002F155D">
        <w:rPr>
          <w:rFonts w:ascii="Arial" w:eastAsia="Times New Roman" w:hAnsi="Arial" w:cs="Arial"/>
          <w:sz w:val="22"/>
          <w:szCs w:val="22"/>
          <w:lang w:val="lt-LT" w:eastAsia="lt-LT"/>
        </w:rPr>
        <w:t>o turi būti iš anksto suderinami su Užsakovu pateikiant renginio vykdymo pasiūlymą.</w:t>
      </w:r>
    </w:p>
    <w:p w14:paraId="48AD114A" w14:textId="203289B6" w:rsidR="000B1138" w:rsidRPr="002F155D" w:rsidRDefault="00CF628A" w:rsidP="001D0429">
      <w:pPr>
        <w:pStyle w:val="ListParagraph"/>
        <w:numPr>
          <w:ilvl w:val="2"/>
          <w:numId w:val="3"/>
        </w:numPr>
        <w:tabs>
          <w:tab w:val="left" w:pos="142"/>
          <w:tab w:val="left" w:pos="284"/>
          <w:tab w:val="left" w:pos="426"/>
          <w:tab w:val="left" w:pos="1080"/>
          <w:tab w:val="left" w:pos="1170"/>
        </w:tabs>
        <w:spacing w:after="0" w:line="240" w:lineRule="auto"/>
        <w:ind w:left="0" w:firstLine="720"/>
        <w:jc w:val="both"/>
        <w:rPr>
          <w:rFonts w:ascii="Arial" w:hAnsi="Arial" w:cs="Arial"/>
          <w:sz w:val="22"/>
          <w:szCs w:val="22"/>
          <w:lang w:val="lt-LT"/>
        </w:rPr>
      </w:pPr>
      <w:r w:rsidRPr="002F155D">
        <w:rPr>
          <w:rFonts w:ascii="Arial" w:hAnsi="Arial" w:cs="Arial"/>
          <w:sz w:val="22"/>
          <w:szCs w:val="22"/>
          <w:lang w:val="lt-LT"/>
        </w:rPr>
        <w:t xml:space="preserve">Trečiųjų šalių išlaidos suprantamos kaip visos paslaugos, prekės ar sprendimai, kuriuos </w:t>
      </w:r>
      <w:r w:rsidR="00294604" w:rsidRPr="002F155D">
        <w:rPr>
          <w:rFonts w:ascii="Arial" w:hAnsi="Arial" w:cs="Arial"/>
          <w:sz w:val="22"/>
          <w:szCs w:val="22"/>
          <w:lang w:val="lt-LT"/>
        </w:rPr>
        <w:t>Teikėj</w:t>
      </w:r>
      <w:r w:rsidRPr="002F155D">
        <w:rPr>
          <w:rFonts w:ascii="Arial" w:hAnsi="Arial" w:cs="Arial"/>
          <w:sz w:val="22"/>
          <w:szCs w:val="22"/>
          <w:lang w:val="lt-LT"/>
        </w:rPr>
        <w:t xml:space="preserve">as įsigyja iš išorinių </w:t>
      </w:r>
      <w:r w:rsidR="00C67710" w:rsidRPr="002F155D">
        <w:rPr>
          <w:rFonts w:ascii="Arial" w:hAnsi="Arial" w:cs="Arial"/>
          <w:sz w:val="22"/>
          <w:szCs w:val="22"/>
          <w:lang w:val="lt-LT"/>
        </w:rPr>
        <w:t>Teikėj</w:t>
      </w:r>
      <w:r w:rsidRPr="002F155D">
        <w:rPr>
          <w:rFonts w:ascii="Arial" w:hAnsi="Arial" w:cs="Arial"/>
          <w:sz w:val="22"/>
          <w:szCs w:val="22"/>
          <w:lang w:val="lt-LT"/>
        </w:rPr>
        <w:t xml:space="preserve">ų tam, kad būtų užtikrintas A ir B tipo renginių įgyvendinimas pagal Užsakovo poreikius. </w:t>
      </w:r>
      <w:r w:rsidR="00294604" w:rsidRPr="002F155D">
        <w:rPr>
          <w:rFonts w:ascii="Arial" w:hAnsi="Arial" w:cs="Arial"/>
          <w:sz w:val="22"/>
          <w:szCs w:val="22"/>
          <w:lang w:val="lt-LT"/>
        </w:rPr>
        <w:t>Teikėj</w:t>
      </w:r>
      <w:r w:rsidRPr="002F155D">
        <w:rPr>
          <w:rFonts w:ascii="Arial" w:hAnsi="Arial" w:cs="Arial"/>
          <w:sz w:val="22"/>
          <w:szCs w:val="22"/>
          <w:lang w:val="lt-LT"/>
        </w:rPr>
        <w:t>as vykdo šių paslaugų organizavimo ir administravimo funkcijas</w:t>
      </w:r>
      <w:r w:rsidR="1C68CBA6" w:rsidRPr="002F155D">
        <w:rPr>
          <w:rFonts w:ascii="Arial" w:hAnsi="Arial" w:cs="Arial"/>
          <w:sz w:val="22"/>
          <w:szCs w:val="22"/>
          <w:lang w:val="lt-LT"/>
        </w:rPr>
        <w:t xml:space="preserve"> (</w:t>
      </w:r>
      <w:r w:rsidR="00E81DF8" w:rsidRPr="002F155D">
        <w:rPr>
          <w:rFonts w:ascii="Arial" w:hAnsi="Arial" w:cs="Arial"/>
          <w:sz w:val="22"/>
          <w:szCs w:val="22"/>
          <w:lang w:val="lt-LT"/>
        </w:rPr>
        <w:t>T</w:t>
      </w:r>
      <w:r w:rsidR="00475348" w:rsidRPr="002F155D">
        <w:rPr>
          <w:rFonts w:ascii="Arial" w:hAnsi="Arial" w:cs="Arial"/>
          <w:sz w:val="22"/>
          <w:szCs w:val="22"/>
          <w:lang w:val="lt-LT"/>
        </w:rPr>
        <w:t>echninės specifikacijos</w:t>
      </w:r>
      <w:r w:rsidR="00E81DF8" w:rsidRPr="002F155D">
        <w:rPr>
          <w:rFonts w:ascii="Arial" w:hAnsi="Arial" w:cs="Arial"/>
          <w:sz w:val="22"/>
          <w:szCs w:val="22"/>
          <w:lang w:val="lt-LT"/>
        </w:rPr>
        <w:t xml:space="preserve"> </w:t>
      </w:r>
      <w:r w:rsidR="1C68CBA6" w:rsidRPr="002F155D">
        <w:rPr>
          <w:rFonts w:ascii="Arial" w:hAnsi="Arial" w:cs="Arial"/>
          <w:sz w:val="22"/>
          <w:szCs w:val="22"/>
          <w:lang w:val="lt-LT"/>
        </w:rPr>
        <w:t>1 priedas)</w:t>
      </w:r>
      <w:r w:rsidRPr="002F155D">
        <w:rPr>
          <w:rFonts w:ascii="Arial" w:hAnsi="Arial" w:cs="Arial"/>
          <w:sz w:val="22"/>
          <w:szCs w:val="22"/>
          <w:lang w:val="lt-LT"/>
        </w:rPr>
        <w:t>, o faktinės trečiųjų šalių paslaug</w:t>
      </w:r>
      <w:r w:rsidR="00BB2BC3" w:rsidRPr="002F155D">
        <w:rPr>
          <w:rFonts w:ascii="Arial" w:hAnsi="Arial" w:cs="Arial"/>
          <w:sz w:val="22"/>
          <w:szCs w:val="22"/>
          <w:lang w:val="lt-LT"/>
        </w:rPr>
        <w:t>os</w:t>
      </w:r>
      <w:r w:rsidR="001D0429" w:rsidRPr="002F155D">
        <w:rPr>
          <w:rFonts w:ascii="Arial" w:hAnsi="Arial" w:cs="Arial"/>
          <w:sz w:val="22"/>
          <w:szCs w:val="22"/>
          <w:lang w:val="lt-LT"/>
        </w:rPr>
        <w:t>, kurios nurodytos 2-</w:t>
      </w:r>
      <w:r w:rsidR="006C41FA" w:rsidRPr="002F155D">
        <w:rPr>
          <w:rFonts w:ascii="Arial" w:hAnsi="Arial" w:cs="Arial"/>
          <w:sz w:val="22"/>
          <w:szCs w:val="22"/>
          <w:lang w:val="lt-LT"/>
        </w:rPr>
        <w:t>12</w:t>
      </w:r>
      <w:r w:rsidR="001D0429" w:rsidRPr="002F155D">
        <w:rPr>
          <w:rFonts w:ascii="Arial" w:hAnsi="Arial" w:cs="Arial"/>
          <w:sz w:val="22"/>
          <w:szCs w:val="22"/>
          <w:lang w:val="lt-LT"/>
        </w:rPr>
        <w:t xml:space="preserve"> </w:t>
      </w:r>
      <w:r w:rsidR="006C41FA" w:rsidRPr="002F155D">
        <w:rPr>
          <w:rFonts w:ascii="Arial" w:hAnsi="Arial" w:cs="Arial"/>
          <w:sz w:val="22"/>
          <w:szCs w:val="22"/>
          <w:lang w:val="lt-LT"/>
        </w:rPr>
        <w:t>p</w:t>
      </w:r>
      <w:r w:rsidR="001D0429" w:rsidRPr="002F155D">
        <w:rPr>
          <w:rFonts w:ascii="Arial" w:hAnsi="Arial" w:cs="Arial"/>
          <w:sz w:val="22"/>
          <w:szCs w:val="22"/>
          <w:lang w:val="lt-LT"/>
        </w:rPr>
        <w:t>rieduose,</w:t>
      </w:r>
      <w:r w:rsidRPr="002F155D">
        <w:rPr>
          <w:rFonts w:ascii="Arial" w:hAnsi="Arial" w:cs="Arial"/>
          <w:sz w:val="22"/>
          <w:szCs w:val="22"/>
          <w:lang w:val="lt-LT"/>
        </w:rPr>
        <w:t xml:space="preserve"> apmokamos pagal Sutarties </w:t>
      </w:r>
      <w:r w:rsidR="00C458C2" w:rsidRPr="002F155D">
        <w:rPr>
          <w:rFonts w:ascii="Arial" w:hAnsi="Arial" w:cs="Arial"/>
          <w:sz w:val="22"/>
          <w:szCs w:val="22"/>
          <w:lang w:val="lt-LT"/>
        </w:rPr>
        <w:t xml:space="preserve">5.1. p. </w:t>
      </w:r>
      <w:r w:rsidRPr="002F155D">
        <w:rPr>
          <w:rFonts w:ascii="Arial" w:hAnsi="Arial" w:cs="Arial"/>
          <w:sz w:val="22"/>
          <w:szCs w:val="22"/>
          <w:lang w:val="lt-LT"/>
        </w:rPr>
        <w:t>nuostatas</w:t>
      </w:r>
      <w:r w:rsidR="000B1138" w:rsidRPr="002F155D">
        <w:rPr>
          <w:rFonts w:ascii="Arial" w:hAnsi="Arial" w:cs="Arial"/>
          <w:sz w:val="22"/>
          <w:szCs w:val="22"/>
          <w:lang w:val="lt-LT"/>
        </w:rPr>
        <w:t>:</w:t>
      </w:r>
      <w:r w:rsidR="00C64F4C" w:rsidRPr="002F155D">
        <w:rPr>
          <w:rFonts w:ascii="Arial" w:hAnsi="Arial" w:cs="Arial"/>
          <w:sz w:val="22"/>
          <w:szCs w:val="22"/>
          <w:lang w:val="lt-LT"/>
        </w:rPr>
        <w:t xml:space="preserve"> </w:t>
      </w:r>
      <w:r w:rsidR="00FA0804" w:rsidRPr="002F155D">
        <w:rPr>
          <w:rFonts w:ascii="Arial" w:hAnsi="Arial" w:cs="Arial"/>
          <w:sz w:val="22"/>
          <w:szCs w:val="22"/>
          <w:lang w:val="lt-LT"/>
        </w:rPr>
        <w:t xml:space="preserve">pagal </w:t>
      </w:r>
      <w:r w:rsidR="006C190B" w:rsidRPr="002F155D">
        <w:rPr>
          <w:rFonts w:ascii="Arial" w:hAnsi="Arial" w:cs="Arial"/>
          <w:sz w:val="22"/>
          <w:szCs w:val="22"/>
          <w:lang w:val="lt-LT"/>
        </w:rPr>
        <w:t>fiksuot</w:t>
      </w:r>
      <w:r w:rsidR="00FA0804" w:rsidRPr="002F155D">
        <w:rPr>
          <w:rFonts w:ascii="Arial" w:hAnsi="Arial" w:cs="Arial"/>
          <w:sz w:val="22"/>
          <w:szCs w:val="22"/>
          <w:lang w:val="lt-LT"/>
        </w:rPr>
        <w:t>us</w:t>
      </w:r>
      <w:r w:rsidR="006C190B" w:rsidRPr="002F155D">
        <w:rPr>
          <w:rFonts w:ascii="Arial" w:hAnsi="Arial" w:cs="Arial"/>
          <w:sz w:val="22"/>
          <w:szCs w:val="22"/>
          <w:lang w:val="lt-LT"/>
        </w:rPr>
        <w:t xml:space="preserve"> įkaini</w:t>
      </w:r>
      <w:r w:rsidR="00FA0804" w:rsidRPr="002F155D">
        <w:rPr>
          <w:rFonts w:ascii="Arial" w:hAnsi="Arial" w:cs="Arial"/>
          <w:sz w:val="22"/>
          <w:szCs w:val="22"/>
          <w:lang w:val="lt-LT"/>
        </w:rPr>
        <w:t>us</w:t>
      </w:r>
      <w:r w:rsidR="006C190B" w:rsidRPr="002F155D">
        <w:rPr>
          <w:rFonts w:ascii="Arial" w:hAnsi="Arial" w:cs="Arial"/>
          <w:sz w:val="22"/>
          <w:szCs w:val="22"/>
          <w:lang w:val="lt-LT"/>
        </w:rPr>
        <w:t>, nurodytų Sutarties priede Nr. 2 „Pasiūlymas“ ir</w:t>
      </w:r>
      <w:r w:rsidR="006C41FA" w:rsidRPr="002F155D">
        <w:rPr>
          <w:rFonts w:ascii="Arial" w:hAnsi="Arial" w:cs="Arial"/>
          <w:sz w:val="22"/>
          <w:szCs w:val="22"/>
          <w:lang w:val="lt-LT"/>
        </w:rPr>
        <w:t>/ar</w:t>
      </w:r>
      <w:r w:rsidR="006C190B" w:rsidRPr="002F155D">
        <w:rPr>
          <w:rFonts w:ascii="Arial" w:hAnsi="Arial" w:cs="Arial"/>
          <w:sz w:val="22"/>
          <w:szCs w:val="22"/>
          <w:lang w:val="lt-LT"/>
        </w:rPr>
        <w:t xml:space="preserve"> faktiškai patiriam</w:t>
      </w:r>
      <w:r w:rsidR="00F617CF" w:rsidRPr="002F155D">
        <w:rPr>
          <w:rFonts w:ascii="Arial" w:hAnsi="Arial" w:cs="Arial"/>
          <w:sz w:val="22"/>
          <w:szCs w:val="22"/>
          <w:lang w:val="lt-LT"/>
        </w:rPr>
        <w:t>as</w:t>
      </w:r>
      <w:r w:rsidR="006C190B" w:rsidRPr="002F155D">
        <w:rPr>
          <w:rFonts w:ascii="Arial" w:hAnsi="Arial" w:cs="Arial"/>
          <w:sz w:val="22"/>
          <w:szCs w:val="22"/>
          <w:lang w:val="lt-LT"/>
        </w:rPr>
        <w:t xml:space="preserve"> </w:t>
      </w:r>
      <w:r w:rsidR="006C190B" w:rsidRPr="002F155D">
        <w:rPr>
          <w:rFonts w:ascii="Arial" w:hAnsi="Arial" w:cs="Arial"/>
          <w:sz w:val="22"/>
          <w:szCs w:val="22"/>
          <w:lang w:val="lt-LT" w:eastAsia="lt-LT"/>
        </w:rPr>
        <w:t>Paslaugoms įgyvendinti pasitelkiamų trečiųjų šalių paslaugų išlaid</w:t>
      </w:r>
      <w:r w:rsidR="00F617CF" w:rsidRPr="002F155D">
        <w:rPr>
          <w:rFonts w:ascii="Arial" w:hAnsi="Arial" w:cs="Arial"/>
          <w:sz w:val="22"/>
          <w:szCs w:val="22"/>
          <w:lang w:val="lt-LT" w:eastAsia="lt-LT"/>
        </w:rPr>
        <w:t>as</w:t>
      </w:r>
      <w:r w:rsidR="006C190B" w:rsidRPr="002F155D">
        <w:rPr>
          <w:rFonts w:ascii="Arial" w:hAnsi="Arial" w:cs="Arial"/>
          <w:sz w:val="22"/>
          <w:szCs w:val="22"/>
          <w:lang w:val="lt-LT" w:eastAsia="lt-LT"/>
        </w:rPr>
        <w:t>, tiesiogiai susijusi</w:t>
      </w:r>
      <w:r w:rsidR="00F617CF" w:rsidRPr="002F155D">
        <w:rPr>
          <w:rFonts w:ascii="Arial" w:hAnsi="Arial" w:cs="Arial"/>
          <w:sz w:val="22"/>
          <w:szCs w:val="22"/>
          <w:lang w:val="lt-LT" w:eastAsia="lt-LT"/>
        </w:rPr>
        <w:t>as</w:t>
      </w:r>
      <w:r w:rsidR="006C190B" w:rsidRPr="002F155D">
        <w:rPr>
          <w:rFonts w:ascii="Arial" w:hAnsi="Arial" w:cs="Arial"/>
          <w:sz w:val="22"/>
          <w:szCs w:val="22"/>
          <w:lang w:val="lt-LT" w:eastAsia="lt-LT"/>
        </w:rPr>
        <w:t xml:space="preserve"> su Sutarties vykdymu, </w:t>
      </w:r>
      <w:r w:rsidR="006C190B" w:rsidRPr="002F155D">
        <w:rPr>
          <w:rFonts w:ascii="Arial" w:hAnsi="Arial" w:cs="Arial"/>
          <w:sz w:val="22"/>
          <w:szCs w:val="22"/>
          <w:lang w:val="lt-LT"/>
        </w:rPr>
        <w:t>kurioms nėra nurodytas fiksuotas įkainis Sutarties priede Nr. 2 „Pasiūlymas“</w:t>
      </w:r>
      <w:r w:rsidR="0010323C" w:rsidRPr="002F155D">
        <w:rPr>
          <w:rFonts w:ascii="Arial" w:hAnsi="Arial" w:cs="Arial"/>
          <w:sz w:val="22"/>
          <w:szCs w:val="22"/>
          <w:lang w:val="lt-LT"/>
        </w:rPr>
        <w:t>.</w:t>
      </w:r>
    </w:p>
    <w:p w14:paraId="57123E09" w14:textId="1EFD3C1B" w:rsidR="00992852" w:rsidRPr="002F155D" w:rsidRDefault="00947755" w:rsidP="00C64F4C">
      <w:pPr>
        <w:pStyle w:val="ListParagraph"/>
        <w:tabs>
          <w:tab w:val="left" w:pos="142"/>
          <w:tab w:val="left" w:pos="284"/>
          <w:tab w:val="left" w:pos="426"/>
          <w:tab w:val="left" w:pos="1080"/>
          <w:tab w:val="left" w:pos="1170"/>
        </w:tabs>
        <w:spacing w:after="0" w:line="240" w:lineRule="auto"/>
        <w:jc w:val="both"/>
        <w:rPr>
          <w:rFonts w:ascii="Arial" w:hAnsi="Arial" w:cs="Arial"/>
          <w:b/>
          <w:bCs/>
          <w:sz w:val="22"/>
          <w:szCs w:val="22"/>
          <w:lang w:val="lt-LT"/>
        </w:rPr>
      </w:pPr>
      <w:r w:rsidRPr="002F155D">
        <w:rPr>
          <w:rFonts w:ascii="Arial" w:hAnsi="Arial" w:cs="Arial"/>
          <w:b/>
          <w:bCs/>
          <w:sz w:val="22"/>
          <w:szCs w:val="22"/>
          <w:lang w:val="lt-LT"/>
        </w:rPr>
        <w:t>Galimos šios trečiųjų šalių išlaidos</w:t>
      </w:r>
      <w:r w:rsidR="00B33667" w:rsidRPr="002F155D">
        <w:rPr>
          <w:rFonts w:ascii="Arial" w:hAnsi="Arial" w:cs="Arial"/>
          <w:b/>
          <w:bCs/>
          <w:sz w:val="22"/>
          <w:szCs w:val="22"/>
          <w:lang w:val="lt-LT"/>
        </w:rPr>
        <w:t>:</w:t>
      </w:r>
    </w:p>
    <w:p w14:paraId="401A409B" w14:textId="6A02A6F6" w:rsidR="00947755" w:rsidRPr="002F155D" w:rsidRDefault="003910A5" w:rsidP="006E41E4">
      <w:pPr>
        <w:pStyle w:val="ListParagraph"/>
        <w:numPr>
          <w:ilvl w:val="3"/>
          <w:numId w:val="3"/>
        </w:numPr>
        <w:tabs>
          <w:tab w:val="left" w:pos="0"/>
          <w:tab w:val="left" w:pos="142"/>
          <w:tab w:val="left" w:pos="180"/>
          <w:tab w:val="left" w:pos="284"/>
          <w:tab w:val="left" w:pos="426"/>
          <w:tab w:val="left" w:pos="1170"/>
          <w:tab w:val="left" w:pos="153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Renginiams tinkamų vietų pasiūlymas, rezervacija ir nuoma apima: renginių salių, konferencijų centrų, meninių erdvių, muziejų, galerijų, teatrų, kino teatrų, arenų, lauko erdvių, parkų, aikščių, rezidencijų, dvarų, sodybų ir kitų objektų parinkimą; vietos rezervaciją, nuomos sutarčių administravimą; papildomų vietos paslaugų (valymas, apsauga, techninė priežiūra) įsigijimą, jei to reikalauja vietos </w:t>
      </w:r>
      <w:r w:rsidR="00294604" w:rsidRPr="002F155D">
        <w:rPr>
          <w:rFonts w:ascii="Arial" w:eastAsia="Times New Roman" w:hAnsi="Arial" w:cs="Arial"/>
          <w:kern w:val="0"/>
          <w:sz w:val="22"/>
          <w:szCs w:val="22"/>
          <w:lang w:val="lt-LT" w:eastAsia="lt-LT"/>
          <w14:ligatures w14:val="none"/>
        </w:rPr>
        <w:t>Teikėj</w:t>
      </w:r>
      <w:r w:rsidRPr="002F155D">
        <w:rPr>
          <w:rFonts w:ascii="Arial" w:eastAsia="Times New Roman" w:hAnsi="Arial" w:cs="Arial"/>
          <w:kern w:val="0"/>
          <w:sz w:val="22"/>
          <w:szCs w:val="22"/>
          <w:lang w:val="lt-LT" w:eastAsia="lt-LT"/>
          <w14:ligatures w14:val="none"/>
        </w:rPr>
        <w:t>as.</w:t>
      </w:r>
      <w:r w:rsidR="005F55A9" w:rsidRPr="002F155D">
        <w:rPr>
          <w:rFonts w:ascii="Arial" w:eastAsia="Times New Roman" w:hAnsi="Arial" w:cs="Arial"/>
          <w:kern w:val="0"/>
          <w:sz w:val="22"/>
          <w:szCs w:val="22"/>
          <w:lang w:val="lt-LT" w:eastAsia="lt-LT"/>
          <w14:ligatures w14:val="none"/>
        </w:rPr>
        <w:t xml:space="preserve"> </w:t>
      </w:r>
      <w:r w:rsidR="00A55280" w:rsidRPr="002F155D">
        <w:rPr>
          <w:rFonts w:ascii="Arial" w:eastAsia="Times New Roman" w:hAnsi="Arial" w:cs="Arial"/>
          <w:sz w:val="22"/>
          <w:szCs w:val="22"/>
          <w:lang w:val="lt-LT" w:eastAsia="lt-LT"/>
        </w:rPr>
        <w:t>Detalūs renginio vietos reikalavimai bus pateikiami kiekvieno konkretaus renginio organizavimo paslaugų užsakymo metu.</w:t>
      </w:r>
    </w:p>
    <w:p w14:paraId="1BEE8F90" w14:textId="1D32C4C3" w:rsidR="00B84514" w:rsidRPr="002F155D" w:rsidRDefault="00B84514" w:rsidP="006E41E4">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eastAsia="Times New Roman" w:hAnsi="Arial" w:cs="Arial"/>
          <w:b/>
          <w:bCs/>
          <w:sz w:val="22"/>
          <w:szCs w:val="22"/>
          <w:lang w:val="lt-LT" w:eastAsia="lt-LT"/>
        </w:rPr>
      </w:pPr>
      <w:r w:rsidRPr="002F155D">
        <w:rPr>
          <w:rFonts w:ascii="Arial" w:eastAsia="Times New Roman" w:hAnsi="Arial" w:cs="Arial"/>
          <w:sz w:val="22"/>
          <w:szCs w:val="22"/>
          <w:lang w:val="lt-LT" w:eastAsia="lt-LT"/>
        </w:rPr>
        <w:t>Renginio vietos paruošimas ir techninis įgyvendinimas</w:t>
      </w:r>
      <w:r w:rsidR="00FC2D86" w:rsidRPr="002F155D">
        <w:rPr>
          <w:rFonts w:ascii="Arial" w:eastAsia="Times New Roman" w:hAnsi="Arial" w:cs="Arial"/>
          <w:sz w:val="22"/>
          <w:szCs w:val="22"/>
          <w:lang w:val="lt-LT" w:eastAsia="lt-LT"/>
        </w:rPr>
        <w:t xml:space="preserve"> apima:</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scenos, pakylų</w:t>
      </w:r>
      <w:r w:rsidR="00BF3431" w:rsidRPr="002F155D">
        <w:rPr>
          <w:rFonts w:ascii="Arial" w:eastAsia="Times New Roman" w:hAnsi="Arial" w:cs="Arial"/>
          <w:sz w:val="22"/>
          <w:szCs w:val="22"/>
          <w:lang w:val="lt-LT" w:eastAsia="lt-LT"/>
        </w:rPr>
        <w:t xml:space="preserve"> ir kitų </w:t>
      </w:r>
      <w:r w:rsidRPr="002F155D">
        <w:rPr>
          <w:rFonts w:ascii="Arial" w:eastAsia="Times New Roman" w:hAnsi="Arial" w:cs="Arial"/>
          <w:sz w:val="22"/>
          <w:szCs w:val="22"/>
          <w:lang w:val="lt-LT" w:eastAsia="lt-LT"/>
        </w:rPr>
        <w:t>konstrukcijų nuomą ir montavimą;</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garso, vaizdo, apšvietimo įrangos nuomą ir techninį aptarnavimą;</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LED ekranų, projekcinių sistemų, medijos serverių nuomą;</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filmavimo paslaugas (kameros, dronai, tiesioginės transliacijos, operatoriai);</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fotografavimo paslaugas;</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sinchroninio ir nuoseklaus vertimo įrangą ir vertėjus;</w:t>
      </w:r>
      <w:r w:rsidR="00FC2D86"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specialiųjų efektų (CO</w:t>
      </w:r>
      <w:r w:rsidRPr="002F155D">
        <w:rPr>
          <w:rFonts w:ascii="Cambria Math" w:eastAsia="Times New Roman" w:hAnsi="Cambria Math" w:cs="Cambria Math"/>
          <w:sz w:val="22"/>
          <w:szCs w:val="22"/>
          <w:lang w:val="lt-LT" w:eastAsia="lt-LT"/>
        </w:rPr>
        <w:t>₂</w:t>
      </w:r>
      <w:r w:rsidRPr="002F155D">
        <w:rPr>
          <w:rFonts w:ascii="Arial" w:eastAsia="Times New Roman" w:hAnsi="Arial" w:cs="Arial"/>
          <w:sz w:val="22"/>
          <w:szCs w:val="22"/>
          <w:lang w:val="lt-LT" w:eastAsia="lt-LT"/>
        </w:rPr>
        <w:t>, pirotechnikos, rūko, lazerių, hologramų) paslaugas;</w:t>
      </w:r>
      <w:r w:rsidR="00BF3431"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reprezentacinių priemonių (vėliavų, ženklų, stovelių, kilimų) nuomą</w:t>
      </w:r>
      <w:r w:rsidR="00BF3431"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vietos pritaikym</w:t>
      </w:r>
      <w:r w:rsidR="00BF3431" w:rsidRPr="002F155D">
        <w:rPr>
          <w:rFonts w:ascii="Arial" w:eastAsia="Times New Roman" w:hAnsi="Arial" w:cs="Arial"/>
          <w:sz w:val="22"/>
          <w:szCs w:val="22"/>
          <w:lang w:val="lt-LT" w:eastAsia="lt-LT"/>
        </w:rPr>
        <w:t>as</w:t>
      </w:r>
      <w:r w:rsidRPr="002F155D">
        <w:rPr>
          <w:rFonts w:ascii="Arial" w:eastAsia="Times New Roman" w:hAnsi="Arial" w:cs="Arial"/>
          <w:sz w:val="22"/>
          <w:szCs w:val="22"/>
          <w:lang w:val="lt-LT" w:eastAsia="lt-LT"/>
        </w:rPr>
        <w:t xml:space="preserve"> svečių srautams, lankytojų valdymo sprendim</w:t>
      </w:r>
      <w:r w:rsidR="00BF3431" w:rsidRPr="002F155D">
        <w:rPr>
          <w:rFonts w:ascii="Arial" w:eastAsia="Times New Roman" w:hAnsi="Arial" w:cs="Arial"/>
          <w:sz w:val="22"/>
          <w:szCs w:val="22"/>
          <w:lang w:val="lt-LT" w:eastAsia="lt-LT"/>
        </w:rPr>
        <w:t>ai</w:t>
      </w:r>
      <w:r w:rsidRPr="002F155D">
        <w:rPr>
          <w:rFonts w:ascii="Arial" w:eastAsia="Times New Roman" w:hAnsi="Arial" w:cs="Arial"/>
          <w:sz w:val="22"/>
          <w:szCs w:val="22"/>
          <w:lang w:val="lt-LT" w:eastAsia="lt-LT"/>
        </w:rPr>
        <w:t xml:space="preserve"> (atitvarai, kilimėliai, orientaciniai ženklai);</w:t>
      </w:r>
      <w:r w:rsidR="00BF3431" w:rsidRPr="002F155D">
        <w:rPr>
          <w:rFonts w:ascii="Arial" w:eastAsia="Times New Roman" w:hAnsi="Arial" w:cs="Arial"/>
          <w:b/>
          <w:bCs/>
          <w:sz w:val="22"/>
          <w:szCs w:val="22"/>
          <w:lang w:val="lt-LT" w:eastAsia="lt-LT"/>
        </w:rPr>
        <w:t xml:space="preserve"> </w:t>
      </w:r>
      <w:r w:rsidRPr="002F155D">
        <w:rPr>
          <w:rFonts w:ascii="Arial" w:eastAsia="Times New Roman" w:hAnsi="Arial" w:cs="Arial"/>
          <w:sz w:val="22"/>
          <w:szCs w:val="22"/>
          <w:lang w:val="lt-LT" w:eastAsia="lt-LT"/>
        </w:rPr>
        <w:t>renginio vietos sutvarkym</w:t>
      </w:r>
      <w:r w:rsidR="00BF3431" w:rsidRPr="002F155D">
        <w:rPr>
          <w:rFonts w:ascii="Arial" w:eastAsia="Times New Roman" w:hAnsi="Arial" w:cs="Arial"/>
          <w:sz w:val="22"/>
          <w:szCs w:val="22"/>
          <w:lang w:val="lt-LT" w:eastAsia="lt-LT"/>
        </w:rPr>
        <w:t>as</w:t>
      </w:r>
      <w:r w:rsidRPr="002F155D">
        <w:rPr>
          <w:rFonts w:ascii="Arial" w:eastAsia="Times New Roman" w:hAnsi="Arial" w:cs="Arial"/>
          <w:sz w:val="22"/>
          <w:szCs w:val="22"/>
          <w:lang w:val="lt-LT" w:eastAsia="lt-LT"/>
        </w:rPr>
        <w:t xml:space="preserve"> po renginio.</w:t>
      </w:r>
    </w:p>
    <w:p w14:paraId="5A48C215" w14:textId="31115146" w:rsidR="00717E91" w:rsidRPr="002F155D" w:rsidRDefault="00717E91" w:rsidP="006E41E4">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Biotualetų ir sanitarinės infrastruktūros organizavimas apima: biotualetų nuomą, atvežimą, pastatymą, išvežimą; rankų plovyklų, higienos stotelių nuomą; papildomas higienos priemones (servetėlės, </w:t>
      </w:r>
      <w:proofErr w:type="spellStart"/>
      <w:r w:rsidRPr="002F155D">
        <w:rPr>
          <w:rFonts w:ascii="Arial" w:eastAsia="Times New Roman" w:hAnsi="Arial" w:cs="Arial"/>
          <w:sz w:val="22"/>
          <w:szCs w:val="22"/>
          <w:lang w:val="lt-LT" w:eastAsia="lt-LT"/>
        </w:rPr>
        <w:t>dezinfekantai</w:t>
      </w:r>
      <w:proofErr w:type="spellEnd"/>
      <w:r w:rsidRPr="002F155D">
        <w:rPr>
          <w:rFonts w:ascii="Arial" w:eastAsia="Times New Roman" w:hAnsi="Arial" w:cs="Arial"/>
          <w:sz w:val="22"/>
          <w:szCs w:val="22"/>
          <w:lang w:val="lt-LT" w:eastAsia="lt-LT"/>
        </w:rPr>
        <w:t>).</w:t>
      </w:r>
    </w:p>
    <w:p w14:paraId="00EB9D73" w14:textId="45B24DC8" w:rsidR="00263434" w:rsidRPr="002F155D" w:rsidRDefault="00263434" w:rsidP="006E41E4">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Maitinimo paslaugos apima: </w:t>
      </w:r>
      <w:r w:rsidR="78F071B8" w:rsidRPr="002F155D">
        <w:rPr>
          <w:rFonts w:ascii="Arial" w:eastAsia="Arial" w:hAnsi="Arial" w:cs="Arial"/>
          <w:sz w:val="22"/>
          <w:szCs w:val="22"/>
          <w:lang w:val="lt-LT"/>
        </w:rPr>
        <w:t xml:space="preserve">įvairaus formato pietų, vakarienių, kavos pertraukų, degustacijų organizavimą; išvažiuojamojo maitinimo paslaugas; maisto vagonėlius, mobilius barus; serviravimo, indų, staltiesių, baldų ir stalų dekoro nuomą; aptarnaujančio personalo paslaugas (padavėjai, </w:t>
      </w:r>
      <w:proofErr w:type="spellStart"/>
      <w:r w:rsidR="78F071B8" w:rsidRPr="002F155D">
        <w:rPr>
          <w:rFonts w:ascii="Arial" w:eastAsia="Arial" w:hAnsi="Arial" w:cs="Arial"/>
          <w:sz w:val="22"/>
          <w:szCs w:val="22"/>
          <w:lang w:val="lt-LT"/>
        </w:rPr>
        <w:t>baristos</w:t>
      </w:r>
      <w:proofErr w:type="spellEnd"/>
      <w:r w:rsidR="78F071B8" w:rsidRPr="002F155D">
        <w:rPr>
          <w:rFonts w:ascii="Arial" w:eastAsia="Arial" w:hAnsi="Arial" w:cs="Arial"/>
          <w:sz w:val="22"/>
          <w:szCs w:val="22"/>
          <w:lang w:val="lt-LT"/>
        </w:rPr>
        <w:t>, virtuvės darbuotojai).</w:t>
      </w:r>
    </w:p>
    <w:p w14:paraId="1A236F8F" w14:textId="1D2B6DC4" w:rsidR="1D7C13A6" w:rsidRPr="002F155D" w:rsidRDefault="00106636" w:rsidP="00EA6399">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Reklaminių priemonių kūrimas, </w:t>
      </w:r>
      <w:r w:rsidR="00AD632F" w:rsidRPr="002F155D">
        <w:rPr>
          <w:rFonts w:ascii="Arial" w:eastAsia="Times New Roman" w:hAnsi="Arial" w:cs="Arial"/>
          <w:kern w:val="0"/>
          <w:sz w:val="22"/>
          <w:szCs w:val="22"/>
          <w:lang w:val="lt-LT" w:eastAsia="lt-LT"/>
          <w14:ligatures w14:val="none"/>
        </w:rPr>
        <w:t xml:space="preserve">nuoma, </w:t>
      </w:r>
      <w:r w:rsidRPr="002F155D">
        <w:rPr>
          <w:rFonts w:ascii="Arial" w:eastAsia="Times New Roman" w:hAnsi="Arial" w:cs="Arial"/>
          <w:kern w:val="0"/>
          <w:sz w:val="22"/>
          <w:szCs w:val="22"/>
          <w:lang w:val="lt-LT" w:eastAsia="lt-LT"/>
          <w14:ligatures w14:val="none"/>
        </w:rPr>
        <w:t xml:space="preserve">gamyba ir logistika apima: </w:t>
      </w:r>
      <w:r w:rsidR="1D7C13A6" w:rsidRPr="002F155D">
        <w:rPr>
          <w:rFonts w:ascii="Arial" w:eastAsia="Arial" w:hAnsi="Arial" w:cs="Arial"/>
          <w:sz w:val="22"/>
          <w:szCs w:val="22"/>
          <w:lang w:val="lt-LT"/>
        </w:rPr>
        <w:t>spaudos gamybą (plakatai, skrajutės, lipdukai, sienelės, vėliavos); kvietimų, programėlių, žemėlapių, informacinių bukletų gamybą; prizų, suvenyrų, reklaminės atributikos gamybą (maišeliai, rašikliai, marškinėliai, ženkliukai, apyrankės ir pan.); vizualinių sprendimų nuomą ir gamybą (</w:t>
      </w:r>
      <w:proofErr w:type="spellStart"/>
      <w:r w:rsidR="1D7C13A6" w:rsidRPr="002F155D">
        <w:rPr>
          <w:rFonts w:ascii="Arial" w:eastAsia="Arial" w:hAnsi="Arial" w:cs="Arial"/>
          <w:sz w:val="22"/>
          <w:szCs w:val="22"/>
          <w:lang w:val="lt-LT"/>
        </w:rPr>
        <w:t>fotostendai</w:t>
      </w:r>
      <w:proofErr w:type="spellEnd"/>
      <w:r w:rsidR="1D7C13A6" w:rsidRPr="002F155D">
        <w:rPr>
          <w:rFonts w:ascii="Arial" w:eastAsia="Arial" w:hAnsi="Arial" w:cs="Arial"/>
          <w:sz w:val="22"/>
          <w:szCs w:val="22"/>
          <w:lang w:val="lt-LT"/>
        </w:rPr>
        <w:t>, tūrinės</w:t>
      </w:r>
      <w:r w:rsidR="1D7C13A6" w:rsidRPr="002F155D">
        <w:rPr>
          <w:rFonts w:ascii="Arial" w:eastAsia="Arial" w:hAnsi="Arial" w:cs="Arial"/>
          <w:strike/>
          <w:sz w:val="22"/>
          <w:szCs w:val="22"/>
          <w:lang w:val="lt-LT"/>
        </w:rPr>
        <w:t>3D</w:t>
      </w:r>
      <w:r w:rsidR="1D7C13A6" w:rsidRPr="002F155D">
        <w:rPr>
          <w:rFonts w:ascii="Arial" w:eastAsia="Arial" w:hAnsi="Arial" w:cs="Arial"/>
          <w:sz w:val="22"/>
          <w:szCs w:val="22"/>
          <w:lang w:val="lt-LT"/>
        </w:rPr>
        <w:t xml:space="preserve"> raidės, instaliacijos, LED plakatai).</w:t>
      </w:r>
    </w:p>
    <w:p w14:paraId="5E35AFBE" w14:textId="4F0184F2" w:rsidR="00083255" w:rsidRPr="002F155D" w:rsidRDefault="00083255" w:rsidP="04264C8A">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hAnsi="Arial" w:cs="Arial"/>
          <w:sz w:val="22"/>
          <w:szCs w:val="22"/>
          <w:lang w:val="lt-LT"/>
        </w:rPr>
      </w:pPr>
      <w:r w:rsidRPr="002F155D">
        <w:rPr>
          <w:rFonts w:ascii="Arial" w:eastAsia="Times New Roman" w:hAnsi="Arial" w:cs="Arial"/>
          <w:sz w:val="22"/>
          <w:szCs w:val="22"/>
          <w:lang w:val="lt-LT" w:eastAsia="lt-LT"/>
        </w:rPr>
        <w:lastRenderedPageBreak/>
        <w:t>Pristatomųjų priemonių sukūrimas, gamyba, nuoma ir techninis įgyvendinimas apima:</w:t>
      </w:r>
      <w:r w:rsidR="228F5818" w:rsidRPr="002F155D">
        <w:rPr>
          <w:rFonts w:ascii="Arial" w:eastAsia="Times New Roman" w:hAnsi="Arial" w:cs="Arial"/>
          <w:sz w:val="22"/>
          <w:szCs w:val="22"/>
          <w:lang w:val="lt-LT" w:eastAsia="lt-LT"/>
        </w:rPr>
        <w:t xml:space="preserve"> </w:t>
      </w:r>
      <w:r w:rsidR="228F5818" w:rsidRPr="002F155D">
        <w:rPr>
          <w:rFonts w:ascii="Arial" w:eastAsia="Arial" w:hAnsi="Arial" w:cs="Arial"/>
          <w:sz w:val="22"/>
          <w:szCs w:val="22"/>
          <w:lang w:val="lt-LT"/>
        </w:rPr>
        <w:t>stendų nuoma, jų konstrukcijas ir dizaino gamybą; stendų apipavidalinimo elementų nuomą ir/ar gamybą, grafikos, ekspozicinių elementų gamybą; audiovizualinių sprendimų (</w:t>
      </w:r>
      <w:proofErr w:type="spellStart"/>
      <w:r w:rsidR="228F5818" w:rsidRPr="002F155D">
        <w:rPr>
          <w:rFonts w:ascii="Arial" w:eastAsia="Arial" w:hAnsi="Arial" w:cs="Arial"/>
          <w:sz w:val="22"/>
          <w:szCs w:val="22"/>
          <w:lang w:val="lt-LT"/>
        </w:rPr>
        <w:t>video</w:t>
      </w:r>
      <w:proofErr w:type="spellEnd"/>
      <w:r w:rsidR="228F5818" w:rsidRPr="002F155D">
        <w:rPr>
          <w:rFonts w:ascii="Arial" w:eastAsia="Arial" w:hAnsi="Arial" w:cs="Arial"/>
          <w:sz w:val="22"/>
          <w:szCs w:val="22"/>
          <w:lang w:val="lt-LT"/>
        </w:rPr>
        <w:t xml:space="preserve"> klipų, animacijų) kūrimą; atributikos gamybą (ženklai, maketai, stoveliai, ekspozicijos); konstrukcijų transportavimą, surinkimą, išrinkimą, stendo valymą ir priežiūrą renginio </w:t>
      </w:r>
      <w:r w:rsidR="00096E56" w:rsidRPr="002F155D">
        <w:rPr>
          <w:rFonts w:ascii="Arial" w:eastAsia="Arial" w:hAnsi="Arial" w:cs="Arial"/>
          <w:sz w:val="22"/>
          <w:szCs w:val="22"/>
          <w:lang w:val="lt-LT"/>
        </w:rPr>
        <w:t>metu</w:t>
      </w:r>
      <w:r w:rsidR="228F5818" w:rsidRPr="002F155D">
        <w:rPr>
          <w:rFonts w:ascii="Arial" w:eastAsia="Arial" w:hAnsi="Arial" w:cs="Arial"/>
          <w:sz w:val="22"/>
          <w:szCs w:val="22"/>
          <w:lang w:val="lt-LT"/>
        </w:rPr>
        <w:t>. Teikėjas taip pat atsako už: pagamintų stendų, ekspozicijų, atributikos saugojimą Sutarties laikotarpiu jei to pageidauja Užsakovas; jų priežiūrą ir administravimą (pagal poreikį); tinkamą utilizavimą pasibaigus Sutarties galiojimui, jei nėra kitaip nurodęs Užsakovas.</w:t>
      </w:r>
    </w:p>
    <w:p w14:paraId="5819919E" w14:textId="53CD21C1" w:rsidR="00702669" w:rsidRPr="002F155D" w:rsidRDefault="00702669" w:rsidP="006E41E4">
      <w:pPr>
        <w:pStyle w:val="ListParagraph"/>
        <w:numPr>
          <w:ilvl w:val="3"/>
          <w:numId w:val="3"/>
        </w:numPr>
        <w:tabs>
          <w:tab w:val="left" w:pos="142"/>
          <w:tab w:val="left" w:pos="284"/>
          <w:tab w:val="left" w:pos="426"/>
          <w:tab w:val="left" w:pos="1170"/>
          <w:tab w:val="left" w:pos="153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Specialiosios paslaugos renginio saugumui užtikrinti apima: greitosios medicinos pagalbos brigadą; gelbėtojų paslaugas (jei renginys vyksta prie vandens); apsaugos darbuotojus, srautų valdytojus; turto apsaugą nakties metu; judėjimo ribojimo ir saugos zonų įrengimą.</w:t>
      </w:r>
    </w:p>
    <w:p w14:paraId="04AAFA8F" w14:textId="73E20724" w:rsidR="004F10EB" w:rsidRPr="002F155D" w:rsidRDefault="004F10EB" w:rsidP="0012247A">
      <w:pPr>
        <w:pStyle w:val="ListParagraph"/>
        <w:numPr>
          <w:ilvl w:val="3"/>
          <w:numId w:val="3"/>
        </w:numPr>
        <w:tabs>
          <w:tab w:val="left" w:pos="142"/>
          <w:tab w:val="left" w:pos="284"/>
          <w:tab w:val="left" w:pos="426"/>
          <w:tab w:val="left" w:pos="1170"/>
          <w:tab w:val="left" w:pos="1530"/>
          <w:tab w:val="left" w:pos="1701"/>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Dalyvių registracijos ir informavimo sistemos apima: registracijos platformos, programinės įrangos nuomą; QR kodų, e-bilietų sistemų sprendimus; registracijos personalą registracijos vietoje; dalyvių komunikaciją (dienotvarkės, priminimai, instrukcijos); integruotus dalyvių identifikavimo sprendimus (kortelės, ženkliukai, apyrankės).</w:t>
      </w:r>
      <w:r w:rsidR="009E38B9" w:rsidRPr="002F155D">
        <w:rPr>
          <w:rFonts w:ascii="Arial" w:eastAsia="Times New Roman" w:hAnsi="Arial" w:cs="Arial"/>
          <w:sz w:val="22"/>
          <w:szCs w:val="22"/>
          <w:lang w:val="lt-LT" w:eastAsia="lt-LT"/>
        </w:rPr>
        <w:t xml:space="preserve"> </w:t>
      </w:r>
      <w:r w:rsidR="00294604" w:rsidRPr="002F155D">
        <w:rPr>
          <w:rFonts w:ascii="Arial" w:hAnsi="Arial" w:cs="Arial"/>
          <w:sz w:val="22"/>
          <w:szCs w:val="22"/>
          <w:lang w:val="lt-LT"/>
        </w:rPr>
        <w:t>Teikėj</w:t>
      </w:r>
      <w:r w:rsidR="009E38B9" w:rsidRPr="002F155D">
        <w:rPr>
          <w:rFonts w:ascii="Arial" w:hAnsi="Arial" w:cs="Arial"/>
          <w:sz w:val="22"/>
          <w:szCs w:val="22"/>
          <w:lang w:val="lt-LT"/>
        </w:rPr>
        <w:t xml:space="preserve">o siūlomi sprendimai turi užtikrinti, kad visi dalyvių duomenys būtų apdorojami ir laikomi tik ES arba EEE teritorijoje esančiuose duomenų centruose. Duomenys negali būti perduodami jokiems </w:t>
      </w:r>
      <w:r w:rsidR="00294604" w:rsidRPr="002F155D">
        <w:rPr>
          <w:rFonts w:ascii="Arial" w:hAnsi="Arial" w:cs="Arial"/>
          <w:sz w:val="22"/>
          <w:szCs w:val="22"/>
          <w:lang w:val="lt-LT"/>
        </w:rPr>
        <w:t>Teikėj</w:t>
      </w:r>
      <w:r w:rsidR="009E38B9" w:rsidRPr="002F155D">
        <w:rPr>
          <w:rFonts w:ascii="Arial" w:hAnsi="Arial" w:cs="Arial"/>
          <w:sz w:val="22"/>
          <w:szCs w:val="22"/>
          <w:lang w:val="lt-LT"/>
        </w:rPr>
        <w:t>ams, kurių duomenų tvarkymas vykdomas už ES/EEE ribų arba kurie neturi BDAR atitinkančių apsaugos priemonių.</w:t>
      </w:r>
    </w:p>
    <w:p w14:paraId="47C95A44" w14:textId="22F86002" w:rsidR="00900CB1" w:rsidRPr="002F155D" w:rsidRDefault="00900CB1" w:rsidP="0012247A">
      <w:pPr>
        <w:pStyle w:val="ListParagraph"/>
        <w:numPr>
          <w:ilvl w:val="3"/>
          <w:numId w:val="3"/>
        </w:numPr>
        <w:tabs>
          <w:tab w:val="left" w:pos="142"/>
          <w:tab w:val="left" w:pos="284"/>
          <w:tab w:val="left" w:pos="426"/>
          <w:tab w:val="left" w:pos="1170"/>
          <w:tab w:val="left" w:pos="1530"/>
          <w:tab w:val="left" w:pos="1701"/>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Dalyvių atributika ir renginio vaizdinės priemonės apima: vardinius lipdukus, </w:t>
      </w:r>
      <w:r w:rsidR="07EEE394" w:rsidRPr="002F155D">
        <w:rPr>
          <w:rFonts w:ascii="Arial" w:eastAsia="Times New Roman" w:hAnsi="Arial" w:cs="Arial"/>
          <w:sz w:val="22"/>
          <w:szCs w:val="22"/>
          <w:lang w:val="lt-LT" w:eastAsia="lt-LT"/>
        </w:rPr>
        <w:t xml:space="preserve">vardo </w:t>
      </w:r>
      <w:r w:rsidRPr="002F155D">
        <w:rPr>
          <w:rFonts w:ascii="Arial" w:eastAsia="Times New Roman" w:hAnsi="Arial" w:cs="Arial"/>
          <w:sz w:val="22"/>
          <w:szCs w:val="22"/>
          <w:lang w:val="lt-LT" w:eastAsia="lt-LT"/>
        </w:rPr>
        <w:t xml:space="preserve">korteles, kaklajuostes; </w:t>
      </w:r>
      <w:r w:rsidR="003160EE" w:rsidRPr="002F155D">
        <w:rPr>
          <w:rFonts w:ascii="Arial" w:eastAsia="Times New Roman" w:hAnsi="Arial" w:cs="Arial"/>
          <w:sz w:val="22"/>
          <w:szCs w:val="22"/>
          <w:lang w:val="lt-LT" w:eastAsia="lt-LT"/>
        </w:rPr>
        <w:t xml:space="preserve">TV įrangą ir stovus; </w:t>
      </w:r>
      <w:r w:rsidRPr="002F155D">
        <w:rPr>
          <w:rFonts w:ascii="Arial" w:eastAsia="Times New Roman" w:hAnsi="Arial" w:cs="Arial"/>
          <w:sz w:val="22"/>
          <w:szCs w:val="22"/>
          <w:lang w:val="lt-LT" w:eastAsia="lt-LT"/>
        </w:rPr>
        <w:t>planšetes, korteles, bukletus;</w:t>
      </w:r>
      <w:r w:rsidR="003160EE"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vaizdinius elementus (plakatai, ženklinimas, nuorodos, ekspozicijos).</w:t>
      </w:r>
    </w:p>
    <w:p w14:paraId="202DAA26" w14:textId="4902E2D0" w:rsidR="00E71CC9" w:rsidRPr="002F155D" w:rsidRDefault="00E71CC9" w:rsidP="006E41E4">
      <w:pPr>
        <w:pStyle w:val="ListParagraph"/>
        <w:numPr>
          <w:ilvl w:val="3"/>
          <w:numId w:val="3"/>
        </w:numPr>
        <w:tabs>
          <w:tab w:val="left" w:pos="142"/>
          <w:tab w:val="left" w:pos="284"/>
          <w:tab w:val="left" w:pos="426"/>
          <w:tab w:val="left" w:pos="1170"/>
          <w:tab w:val="left" w:pos="1530"/>
          <w:tab w:val="left" w:pos="162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Transporto ir logistikos paslaugos apima: </w:t>
      </w:r>
      <w:r w:rsidR="004A0EBE" w:rsidRPr="002F155D">
        <w:rPr>
          <w:rFonts w:ascii="Arial" w:eastAsia="Times New Roman" w:hAnsi="Arial" w:cs="Arial"/>
          <w:kern w:val="0"/>
          <w:sz w:val="22"/>
          <w:szCs w:val="22"/>
          <w:lang w:val="lt-LT" w:eastAsia="lt-LT"/>
          <w14:ligatures w14:val="none"/>
        </w:rPr>
        <w:t xml:space="preserve">dalyvių, </w:t>
      </w:r>
      <w:r w:rsidRPr="002F155D">
        <w:rPr>
          <w:rFonts w:ascii="Arial" w:eastAsia="Times New Roman" w:hAnsi="Arial" w:cs="Arial"/>
          <w:kern w:val="0"/>
          <w:sz w:val="22"/>
          <w:szCs w:val="22"/>
          <w:lang w:val="lt-LT" w:eastAsia="lt-LT"/>
          <w14:ligatures w14:val="none"/>
        </w:rPr>
        <w:t>medžiagų, konstrukcijų, ekspozicijų transportavimą Lietuvoje ir užsienyje; specialaus transporto nuomą (autobusai, mikroautobusai, krovininiai automobiliai); įrangos, prekių, dekoracijų pakavimą, krovimą, iškrovimą; eksponatų logistiką ir draudimą.</w:t>
      </w:r>
    </w:p>
    <w:p w14:paraId="68EA1673" w14:textId="1AF77E6A" w:rsidR="00987CC3" w:rsidRPr="002F155D" w:rsidRDefault="00987CC3" w:rsidP="006E41E4">
      <w:pPr>
        <w:pStyle w:val="ListParagraph"/>
        <w:numPr>
          <w:ilvl w:val="3"/>
          <w:numId w:val="3"/>
        </w:numPr>
        <w:tabs>
          <w:tab w:val="left" w:pos="142"/>
          <w:tab w:val="left" w:pos="284"/>
          <w:tab w:val="left" w:pos="426"/>
          <w:tab w:val="left" w:pos="1170"/>
          <w:tab w:val="left" w:pos="1530"/>
          <w:tab w:val="left" w:pos="162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 xml:space="preserve">Kitos prekės ir/ar paslaugos, nurodytos </w:t>
      </w:r>
      <w:r w:rsidR="00264B2A" w:rsidRPr="002F155D">
        <w:rPr>
          <w:rFonts w:ascii="Arial" w:eastAsia="Times New Roman" w:hAnsi="Arial" w:cs="Arial"/>
          <w:kern w:val="0"/>
          <w:sz w:val="22"/>
          <w:szCs w:val="22"/>
          <w:lang w:val="lt-LT" w:eastAsia="lt-LT"/>
          <w14:ligatures w14:val="none"/>
        </w:rPr>
        <w:t>1-12 prieduose.</w:t>
      </w:r>
      <w:r w:rsidRPr="002F155D">
        <w:rPr>
          <w:rFonts w:ascii="Arial" w:eastAsia="Times New Roman" w:hAnsi="Arial" w:cs="Arial"/>
          <w:kern w:val="0"/>
          <w:sz w:val="22"/>
          <w:szCs w:val="22"/>
          <w:lang w:val="lt-LT" w:eastAsia="lt-LT"/>
          <w14:ligatures w14:val="none"/>
        </w:rPr>
        <w:t xml:space="preserve"> </w:t>
      </w:r>
    </w:p>
    <w:p w14:paraId="2A90641C" w14:textId="7964BA73" w:rsidR="00992852" w:rsidRPr="002F155D" w:rsidRDefault="009D0C68" w:rsidP="00264B2A">
      <w:pPr>
        <w:pStyle w:val="ListParagraph"/>
        <w:numPr>
          <w:ilvl w:val="2"/>
          <w:numId w:val="3"/>
        </w:numPr>
        <w:tabs>
          <w:tab w:val="left" w:pos="142"/>
          <w:tab w:val="left" w:pos="284"/>
          <w:tab w:val="left" w:pos="426"/>
          <w:tab w:val="left" w:pos="1080"/>
          <w:tab w:val="left" w:pos="117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kern w:val="0"/>
          <w:sz w:val="22"/>
          <w:szCs w:val="22"/>
          <w:lang w:val="lt-LT" w:eastAsia="lt-LT"/>
          <w14:ligatures w14:val="none"/>
        </w:rPr>
        <w:t>Nenumatytos paslaugos – tai prekės ir paslaugos, kurių poreikis išryškėja renginių organizavimo proceso metu ir nebuvo galimybės jų numatyti iš anksto planuojant biudžetą ar renginio programą. Šios paslaugos yra būtinos sklandžiam renginio įgyvendinimui, dalyvių patirčiai užtikrinti ar netikėtoms situacijoms spręsti. Nenumatytomis paslaugomis taip pat gali būti laikomi papildomi kūrybiniai sprendimai, kurie atsiranda renginio kūrimo eigoje, įskaitant (bet tuo neapsiribojant): naujų vizualinių ar techninių sprendimų sukūrimą; papildomų scenografijos elementų parengimą ir montavimą; papildomų komunikacijos, dizaino ar turinio adaptacijų parengimą; netikėtai reikalingas technines, logistines ar aptarnavimo paslaugas.</w:t>
      </w:r>
    </w:p>
    <w:p w14:paraId="3704D1DF" w14:textId="3278956E" w:rsidR="000F73AE" w:rsidRPr="002F155D" w:rsidRDefault="25182692" w:rsidP="006E41E4">
      <w:pPr>
        <w:pStyle w:val="ListParagraph"/>
        <w:numPr>
          <w:ilvl w:val="1"/>
          <w:numId w:val="3"/>
        </w:numPr>
        <w:tabs>
          <w:tab w:val="left" w:pos="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sz w:val="22"/>
          <w:szCs w:val="22"/>
          <w:lang w:val="lt-LT"/>
        </w:rPr>
        <w:t xml:space="preserve">Užsakymo vykdymas gali būti pradedamas tik gavus raštišką </w:t>
      </w:r>
      <w:r w:rsidR="568EF465" w:rsidRPr="002F155D">
        <w:rPr>
          <w:rFonts w:ascii="Arial" w:eastAsia="Times New Roman" w:hAnsi="Arial" w:cs="Arial"/>
          <w:sz w:val="22"/>
          <w:szCs w:val="22"/>
          <w:lang w:val="lt-LT"/>
        </w:rPr>
        <w:t>Užsakovo</w:t>
      </w:r>
      <w:r w:rsidRPr="002F155D">
        <w:rPr>
          <w:rFonts w:ascii="Arial" w:eastAsia="Times New Roman" w:hAnsi="Arial" w:cs="Arial"/>
          <w:sz w:val="22"/>
          <w:szCs w:val="22"/>
          <w:lang w:val="lt-LT"/>
        </w:rPr>
        <w:t xml:space="preserve"> patvirtinimą (elektroniniu paštu) dėl parengtos paslaugų sąmatos, paslaugų teikimo plano, terminų ir priemonių tinkamumo.</w:t>
      </w:r>
    </w:p>
    <w:p w14:paraId="27A29A3B" w14:textId="5628DE1F" w:rsidR="00701C39" w:rsidRPr="002F155D" w:rsidRDefault="00294604" w:rsidP="006E41E4">
      <w:pPr>
        <w:pStyle w:val="ListParagraph"/>
        <w:numPr>
          <w:ilvl w:val="1"/>
          <w:numId w:val="3"/>
        </w:numPr>
        <w:tabs>
          <w:tab w:val="left" w:pos="0"/>
        </w:tabs>
        <w:spacing w:after="0" w:line="240" w:lineRule="auto"/>
        <w:ind w:left="0" w:firstLine="720"/>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Teikėj</w:t>
      </w:r>
      <w:r w:rsidR="588E4E7D" w:rsidRPr="002F155D">
        <w:rPr>
          <w:rFonts w:ascii="Arial" w:eastAsia="Times New Roman" w:hAnsi="Arial" w:cs="Arial"/>
          <w:sz w:val="22"/>
          <w:szCs w:val="22"/>
          <w:lang w:val="lt-LT" w:eastAsia="lt-LT"/>
        </w:rPr>
        <w:t>as įsipareigoja užtikrinti Užsakovo užsakymų konfidencialumą ir neplatinti informacijos bei nesidalinti</w:t>
      </w:r>
      <w:r w:rsidR="000F73AE" w:rsidRPr="002F155D">
        <w:rPr>
          <w:rFonts w:ascii="Arial" w:eastAsia="Times New Roman" w:hAnsi="Arial" w:cs="Arial"/>
          <w:sz w:val="22"/>
          <w:szCs w:val="22"/>
          <w:lang w:val="lt-LT" w:eastAsia="lt-LT"/>
        </w:rPr>
        <w:t xml:space="preserve"> vykdomų</w:t>
      </w:r>
      <w:r w:rsidR="00726D59" w:rsidRPr="002F155D">
        <w:rPr>
          <w:rFonts w:ascii="Arial" w:eastAsia="Times New Roman" w:hAnsi="Arial" w:cs="Arial"/>
          <w:sz w:val="22"/>
          <w:szCs w:val="22"/>
          <w:lang w:val="lt-LT" w:eastAsia="lt-LT"/>
        </w:rPr>
        <w:t xml:space="preserve"> renginių</w:t>
      </w:r>
      <w:r w:rsidR="00EF338E" w:rsidRPr="002F155D">
        <w:rPr>
          <w:rFonts w:ascii="Arial" w:eastAsia="Times New Roman" w:hAnsi="Arial" w:cs="Arial"/>
          <w:sz w:val="22"/>
          <w:szCs w:val="22"/>
          <w:lang w:val="lt-LT" w:eastAsia="lt-LT"/>
        </w:rPr>
        <w:t xml:space="preserve"> </w:t>
      </w:r>
      <w:r w:rsidR="588E4E7D" w:rsidRPr="002F155D">
        <w:rPr>
          <w:rFonts w:ascii="Arial" w:eastAsia="Times New Roman" w:hAnsi="Arial" w:cs="Arial"/>
          <w:sz w:val="22"/>
          <w:szCs w:val="22"/>
          <w:lang w:val="lt-LT" w:eastAsia="lt-LT"/>
        </w:rPr>
        <w:t>pavyzdžiais jeigu tai nėra užsakymo vykdymo dalis.</w:t>
      </w:r>
    </w:p>
    <w:p w14:paraId="08B5AB15" w14:textId="77777777" w:rsidR="00FB263F" w:rsidRPr="002F155D" w:rsidRDefault="00FB263F" w:rsidP="003204A1">
      <w:pPr>
        <w:spacing w:after="0" w:line="240" w:lineRule="auto"/>
        <w:contextualSpacing/>
        <w:jc w:val="both"/>
        <w:rPr>
          <w:rFonts w:ascii="Arial" w:eastAsia="Times New Roman" w:hAnsi="Arial" w:cs="Arial"/>
          <w:sz w:val="22"/>
          <w:szCs w:val="22"/>
          <w:lang w:val="lt-LT" w:eastAsia="lt-LT"/>
        </w:rPr>
      </w:pPr>
    </w:p>
    <w:p w14:paraId="2CB61716" w14:textId="5CCDB4C5" w:rsidR="0049193A" w:rsidRPr="002F155D" w:rsidRDefault="0049193A" w:rsidP="003204A1">
      <w:pPr>
        <w:spacing w:after="0" w:line="240" w:lineRule="auto"/>
        <w:contextualSpacing/>
        <w:jc w:val="center"/>
        <w:rPr>
          <w:rFonts w:ascii="Arial" w:eastAsia="Times New Roman" w:hAnsi="Arial" w:cs="Arial"/>
          <w:sz w:val="22"/>
          <w:szCs w:val="22"/>
          <w:lang w:val="lt-LT" w:eastAsia="lt-LT"/>
        </w:rPr>
      </w:pPr>
      <w:r w:rsidRPr="002F155D">
        <w:rPr>
          <w:rFonts w:ascii="Arial" w:eastAsia="Times New Roman" w:hAnsi="Arial" w:cs="Arial"/>
          <w:b/>
          <w:bCs/>
          <w:sz w:val="22"/>
          <w:szCs w:val="22"/>
          <w:lang w:val="lt-LT" w:eastAsia="lt-LT"/>
        </w:rPr>
        <w:t>4. VYKDYMO VIETA</w:t>
      </w:r>
    </w:p>
    <w:p w14:paraId="07D8BDF8" w14:textId="56C4358E" w:rsidR="2A03A612" w:rsidRPr="002F155D" w:rsidRDefault="2A03A612"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 xml:space="preserve">4.1. </w:t>
      </w:r>
      <w:r w:rsidR="5540B43C" w:rsidRPr="002F155D">
        <w:rPr>
          <w:rFonts w:ascii="Arial" w:eastAsia="Times New Roman" w:hAnsi="Arial" w:cs="Arial"/>
          <w:sz w:val="22"/>
          <w:szCs w:val="22"/>
          <w:lang w:val="lt-LT" w:eastAsia="lt-LT"/>
        </w:rPr>
        <w:t xml:space="preserve">Darbo ir derinimo vieta. </w:t>
      </w:r>
      <w:r w:rsidRPr="002F155D">
        <w:rPr>
          <w:rFonts w:ascii="Arial" w:eastAsia="Times New Roman" w:hAnsi="Arial" w:cs="Arial"/>
          <w:sz w:val="22"/>
          <w:szCs w:val="22"/>
          <w:lang w:val="lt-LT" w:eastAsia="lt-LT"/>
        </w:rPr>
        <w:t>Gynėjų g. 16, Vilnius (pristatymas ir aptarimas kontaktiniu ir (arba) nuotoliniu būdu).</w:t>
      </w:r>
    </w:p>
    <w:p w14:paraId="4F1B72E0" w14:textId="18309B3F" w:rsidR="112B967A" w:rsidRPr="002F155D" w:rsidRDefault="112B967A" w:rsidP="003204A1">
      <w:pPr>
        <w:spacing w:after="0" w:line="240" w:lineRule="auto"/>
        <w:contextualSpacing/>
        <w:jc w:val="both"/>
        <w:rPr>
          <w:rFonts w:ascii="Arial" w:eastAsia="Times New Roman" w:hAnsi="Arial" w:cs="Arial"/>
          <w:sz w:val="22"/>
          <w:szCs w:val="22"/>
          <w:lang w:val="lt-LT" w:eastAsia="lt-LT"/>
        </w:rPr>
      </w:pPr>
    </w:p>
    <w:p w14:paraId="711A2160" w14:textId="692011AB" w:rsidR="00CB13A6" w:rsidRPr="002F155D" w:rsidRDefault="00CB13A6" w:rsidP="003204A1">
      <w:pPr>
        <w:spacing w:after="0" w:line="240" w:lineRule="auto"/>
        <w:contextualSpacing/>
        <w:jc w:val="cente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t>5. VYKDYMO TVARKA IR TERMINAI</w:t>
      </w:r>
    </w:p>
    <w:p w14:paraId="44132A1D" w14:textId="53225996" w:rsidR="0005398D" w:rsidRPr="002F155D" w:rsidRDefault="14E0F6EB" w:rsidP="003204A1">
      <w:pPr>
        <w:tabs>
          <w:tab w:val="left" w:pos="142"/>
          <w:tab w:val="left" w:pos="284"/>
          <w:tab w:val="left" w:pos="426"/>
        </w:tabs>
        <w:spacing w:after="0" w:line="240" w:lineRule="auto"/>
        <w:ind w:firstLine="720"/>
        <w:contextualSpacing/>
        <w:jc w:val="both"/>
        <w:rPr>
          <w:rFonts w:ascii="Arial" w:eastAsia="Times New Roman" w:hAnsi="Arial" w:cs="Arial"/>
          <w:color w:val="000000" w:themeColor="text1"/>
          <w:sz w:val="22"/>
          <w:szCs w:val="22"/>
          <w:lang w:val="lt-LT" w:eastAsia="lt-LT"/>
        </w:rPr>
      </w:pPr>
      <w:r w:rsidRPr="002F155D">
        <w:rPr>
          <w:rFonts w:ascii="Arial" w:eastAsia="Times New Roman" w:hAnsi="Arial" w:cs="Arial"/>
          <w:sz w:val="22"/>
          <w:szCs w:val="22"/>
          <w:lang w:val="lt-LT" w:eastAsia="lt-LT"/>
        </w:rPr>
        <w:t>5.1</w:t>
      </w:r>
      <w:r w:rsidR="004625FB" w:rsidRPr="002F155D">
        <w:rPr>
          <w:rFonts w:ascii="Arial" w:eastAsia="Times New Roman" w:hAnsi="Arial" w:cs="Arial"/>
          <w:color w:val="000000" w:themeColor="text1"/>
          <w:sz w:val="22"/>
          <w:szCs w:val="22"/>
          <w:lang w:val="lt-LT" w:eastAsia="lt-LT"/>
        </w:rPr>
        <w:t xml:space="preserve"> Paslaugų teikimo terminai: paslaugos teikiamos kol bus </w:t>
      </w:r>
      <w:r w:rsidR="00BA3A65" w:rsidRPr="002F155D">
        <w:rPr>
          <w:rFonts w:ascii="Arial" w:eastAsia="Times New Roman" w:hAnsi="Arial" w:cs="Arial"/>
          <w:color w:val="000000" w:themeColor="text1"/>
          <w:sz w:val="22"/>
          <w:szCs w:val="22"/>
          <w:lang w:val="lt-LT" w:eastAsia="lt-LT"/>
        </w:rPr>
        <w:t>pasiekta maksimali Sutarties vertė</w:t>
      </w:r>
      <w:r w:rsidR="004625FB" w:rsidRPr="002F155D">
        <w:rPr>
          <w:rFonts w:ascii="Arial" w:eastAsia="Times New Roman" w:hAnsi="Arial" w:cs="Arial"/>
          <w:color w:val="000000" w:themeColor="text1"/>
          <w:sz w:val="22"/>
          <w:szCs w:val="22"/>
          <w:lang w:val="lt-LT" w:eastAsia="lt-LT"/>
        </w:rPr>
        <w:t xml:space="preserve">, bet ne ilgiau kaip 36 </w:t>
      </w:r>
      <w:r w:rsidR="0063206F" w:rsidRPr="002F155D">
        <w:rPr>
          <w:rFonts w:ascii="Arial" w:eastAsia="Times New Roman" w:hAnsi="Arial" w:cs="Arial"/>
          <w:color w:val="000000" w:themeColor="text1"/>
          <w:sz w:val="22"/>
          <w:szCs w:val="22"/>
          <w:lang w:val="lt-LT" w:eastAsia="lt-LT"/>
        </w:rPr>
        <w:t xml:space="preserve">(trisdešimt šešis) </w:t>
      </w:r>
      <w:r w:rsidR="004625FB" w:rsidRPr="002F155D">
        <w:rPr>
          <w:rFonts w:ascii="Arial" w:eastAsia="Times New Roman" w:hAnsi="Arial" w:cs="Arial"/>
          <w:color w:val="000000" w:themeColor="text1"/>
          <w:sz w:val="22"/>
          <w:szCs w:val="22"/>
          <w:lang w:val="lt-LT" w:eastAsia="lt-LT"/>
        </w:rPr>
        <w:t>mėnesius nuo Sutarties įsigaliojimo dienos. Konkretūs renginiai turi vykti Pirkėjo užsakyme nurodytu terminu(-</w:t>
      </w:r>
      <w:proofErr w:type="spellStart"/>
      <w:r w:rsidR="004625FB" w:rsidRPr="002F155D">
        <w:rPr>
          <w:rFonts w:ascii="Arial" w:eastAsia="Times New Roman" w:hAnsi="Arial" w:cs="Arial"/>
          <w:color w:val="000000" w:themeColor="text1"/>
          <w:sz w:val="22"/>
          <w:szCs w:val="22"/>
          <w:lang w:val="lt-LT" w:eastAsia="lt-LT"/>
        </w:rPr>
        <w:t>ais</w:t>
      </w:r>
      <w:proofErr w:type="spellEnd"/>
      <w:r w:rsidR="004625FB" w:rsidRPr="002F155D">
        <w:rPr>
          <w:rFonts w:ascii="Arial" w:eastAsia="Times New Roman" w:hAnsi="Arial" w:cs="Arial"/>
          <w:color w:val="000000" w:themeColor="text1"/>
          <w:sz w:val="22"/>
          <w:szCs w:val="22"/>
          <w:lang w:val="lt-LT" w:eastAsia="lt-LT"/>
        </w:rPr>
        <w:t>) (konkrečia (-</w:t>
      </w:r>
      <w:proofErr w:type="spellStart"/>
      <w:r w:rsidR="004625FB" w:rsidRPr="002F155D">
        <w:rPr>
          <w:rFonts w:ascii="Arial" w:eastAsia="Times New Roman" w:hAnsi="Arial" w:cs="Arial"/>
          <w:color w:val="000000" w:themeColor="text1"/>
          <w:sz w:val="22"/>
          <w:szCs w:val="22"/>
          <w:lang w:val="lt-LT" w:eastAsia="lt-LT"/>
        </w:rPr>
        <w:t>iomis</w:t>
      </w:r>
      <w:proofErr w:type="spellEnd"/>
      <w:r w:rsidR="004625FB" w:rsidRPr="002F155D">
        <w:rPr>
          <w:rFonts w:ascii="Arial" w:eastAsia="Times New Roman" w:hAnsi="Arial" w:cs="Arial"/>
          <w:color w:val="000000" w:themeColor="text1"/>
          <w:sz w:val="22"/>
          <w:szCs w:val="22"/>
          <w:lang w:val="lt-LT" w:eastAsia="lt-LT"/>
        </w:rPr>
        <w:t>) data(-</w:t>
      </w:r>
      <w:proofErr w:type="spellStart"/>
      <w:r w:rsidR="004625FB" w:rsidRPr="002F155D">
        <w:rPr>
          <w:rFonts w:ascii="Arial" w:eastAsia="Times New Roman" w:hAnsi="Arial" w:cs="Arial"/>
          <w:color w:val="000000" w:themeColor="text1"/>
          <w:sz w:val="22"/>
          <w:szCs w:val="22"/>
          <w:lang w:val="lt-LT" w:eastAsia="lt-LT"/>
        </w:rPr>
        <w:t>omis</w:t>
      </w:r>
      <w:proofErr w:type="spellEnd"/>
      <w:r w:rsidR="004625FB" w:rsidRPr="002F155D">
        <w:rPr>
          <w:rFonts w:ascii="Arial" w:eastAsia="Times New Roman" w:hAnsi="Arial" w:cs="Arial"/>
          <w:color w:val="000000" w:themeColor="text1"/>
          <w:sz w:val="22"/>
          <w:szCs w:val="22"/>
          <w:lang w:val="lt-LT" w:eastAsia="lt-LT"/>
        </w:rPr>
        <w:t>) ir valanda (-</w:t>
      </w:r>
      <w:proofErr w:type="spellStart"/>
      <w:r w:rsidR="004625FB" w:rsidRPr="002F155D">
        <w:rPr>
          <w:rFonts w:ascii="Arial" w:eastAsia="Times New Roman" w:hAnsi="Arial" w:cs="Arial"/>
          <w:color w:val="000000" w:themeColor="text1"/>
          <w:sz w:val="22"/>
          <w:szCs w:val="22"/>
          <w:lang w:val="lt-LT" w:eastAsia="lt-LT"/>
        </w:rPr>
        <w:t>omis</w:t>
      </w:r>
      <w:proofErr w:type="spellEnd"/>
      <w:r w:rsidR="004625FB" w:rsidRPr="002F155D">
        <w:rPr>
          <w:rFonts w:ascii="Arial" w:eastAsia="Times New Roman" w:hAnsi="Arial" w:cs="Arial"/>
          <w:color w:val="000000" w:themeColor="text1"/>
          <w:sz w:val="22"/>
          <w:szCs w:val="22"/>
          <w:lang w:val="lt-LT" w:eastAsia="lt-LT"/>
        </w:rPr>
        <w:t>).</w:t>
      </w:r>
    </w:p>
    <w:p w14:paraId="1233978D" w14:textId="7F3EF139" w:rsidR="00CB13A6" w:rsidRPr="002F155D" w:rsidRDefault="0005398D" w:rsidP="003204A1">
      <w:pPr>
        <w:tabs>
          <w:tab w:val="left" w:pos="142"/>
          <w:tab w:val="left" w:pos="284"/>
          <w:tab w:val="left" w:pos="426"/>
        </w:tabs>
        <w:spacing w:after="0" w:line="240" w:lineRule="auto"/>
        <w:ind w:firstLine="720"/>
        <w:contextualSpacing/>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5.2. </w:t>
      </w:r>
      <w:r w:rsidR="00294604" w:rsidRPr="002F155D">
        <w:rPr>
          <w:rFonts w:ascii="Arial" w:eastAsia="Times New Roman" w:hAnsi="Arial" w:cs="Arial"/>
          <w:sz w:val="22"/>
          <w:szCs w:val="22"/>
          <w:lang w:val="lt-LT" w:eastAsia="lt-LT"/>
        </w:rPr>
        <w:t>Teikėj</w:t>
      </w:r>
      <w:r w:rsidR="00CB13A6" w:rsidRPr="002F155D">
        <w:rPr>
          <w:rFonts w:ascii="Arial" w:eastAsia="Times New Roman" w:hAnsi="Arial" w:cs="Arial"/>
          <w:sz w:val="22"/>
          <w:szCs w:val="22"/>
          <w:lang w:val="lt-LT" w:eastAsia="lt-LT"/>
        </w:rPr>
        <w:t>o paslaugos užsakomos pateikiant informaciją apie kiekvieną paslaugą atskirai – patikslinant tikslus, tikslinę auditoriją, situacijos analizę, biudžetą ir kitą aktualią informaciją.</w:t>
      </w:r>
    </w:p>
    <w:p w14:paraId="2186BBAA" w14:textId="35AA9A10" w:rsidR="00CB13A6" w:rsidRPr="002F155D" w:rsidDel="002953C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sidDel="002953CD">
        <w:rPr>
          <w:rFonts w:ascii="Arial" w:eastAsia="Times New Roman" w:hAnsi="Arial" w:cs="Arial"/>
          <w:sz w:val="22"/>
          <w:szCs w:val="22"/>
          <w:lang w:val="lt-LT" w:eastAsia="lt-LT"/>
        </w:rPr>
        <w:t>5.</w:t>
      </w:r>
      <w:r w:rsidR="00E84D61" w:rsidRPr="002F155D">
        <w:rPr>
          <w:rFonts w:ascii="Arial" w:eastAsia="Times New Roman" w:hAnsi="Arial" w:cs="Arial"/>
          <w:sz w:val="22"/>
          <w:szCs w:val="22"/>
          <w:lang w:val="lt-LT" w:eastAsia="lt-LT"/>
        </w:rPr>
        <w:t>3</w:t>
      </w:r>
      <w:r w:rsidRPr="002F155D" w:rsidDel="002953CD">
        <w:rPr>
          <w:rFonts w:ascii="Arial" w:eastAsia="Times New Roman" w:hAnsi="Arial" w:cs="Arial"/>
          <w:sz w:val="22"/>
          <w:szCs w:val="22"/>
          <w:lang w:val="lt-LT" w:eastAsia="lt-LT"/>
        </w:rPr>
        <w:t>.</w:t>
      </w:r>
      <w:r w:rsidR="00AF359B" w:rsidRPr="002F155D" w:rsidDel="002953CD">
        <w:rPr>
          <w:rFonts w:ascii="Arial" w:eastAsia="Times New Roman" w:hAnsi="Arial" w:cs="Arial"/>
          <w:sz w:val="22"/>
          <w:szCs w:val="22"/>
          <w:lang w:val="lt-LT" w:eastAsia="lt-LT"/>
        </w:rPr>
        <w:t xml:space="preserve"> </w:t>
      </w:r>
      <w:r w:rsidRPr="002F155D" w:rsidDel="002953CD">
        <w:rPr>
          <w:rFonts w:ascii="Arial" w:eastAsia="Times New Roman" w:hAnsi="Arial" w:cs="Arial"/>
          <w:sz w:val="22"/>
          <w:szCs w:val="22"/>
          <w:lang w:val="lt-LT" w:eastAsia="lt-LT"/>
        </w:rPr>
        <w:t xml:space="preserve">Užsakymą Pirkėjas </w:t>
      </w:r>
      <w:r w:rsidR="00294604" w:rsidRPr="002F155D">
        <w:rPr>
          <w:rFonts w:ascii="Arial" w:eastAsia="Times New Roman" w:hAnsi="Arial" w:cs="Arial"/>
          <w:sz w:val="22"/>
          <w:szCs w:val="22"/>
          <w:lang w:val="lt-LT" w:eastAsia="lt-LT"/>
        </w:rPr>
        <w:t>Teikėj</w:t>
      </w:r>
      <w:r w:rsidRPr="002F155D" w:rsidDel="002953CD">
        <w:rPr>
          <w:rFonts w:ascii="Arial" w:eastAsia="Times New Roman" w:hAnsi="Arial" w:cs="Arial"/>
          <w:sz w:val="22"/>
          <w:szCs w:val="22"/>
          <w:lang w:val="lt-LT" w:eastAsia="lt-LT"/>
        </w:rPr>
        <w:t>ui pateikia elektroniniu paštu</w:t>
      </w:r>
      <w:r w:rsidR="0005398D" w:rsidRPr="002F155D">
        <w:rPr>
          <w:rFonts w:ascii="Arial" w:eastAsia="Times New Roman" w:hAnsi="Arial" w:cs="Arial"/>
          <w:sz w:val="22"/>
          <w:szCs w:val="22"/>
          <w:lang w:val="lt-LT" w:eastAsia="lt-LT"/>
        </w:rPr>
        <w:t xml:space="preserve"> arba </w:t>
      </w:r>
      <w:r w:rsidR="00294604" w:rsidRPr="002F155D">
        <w:rPr>
          <w:rFonts w:ascii="Arial" w:eastAsia="Times New Roman" w:hAnsi="Arial" w:cs="Arial"/>
          <w:sz w:val="22"/>
          <w:szCs w:val="22"/>
          <w:lang w:val="lt-LT" w:eastAsia="lt-LT"/>
        </w:rPr>
        <w:t>Teikėj</w:t>
      </w:r>
      <w:r w:rsidR="0005398D" w:rsidRPr="002F155D">
        <w:rPr>
          <w:rFonts w:ascii="Arial" w:eastAsia="Times New Roman" w:hAnsi="Arial" w:cs="Arial"/>
          <w:sz w:val="22"/>
          <w:szCs w:val="22"/>
          <w:lang w:val="lt-LT" w:eastAsia="lt-LT"/>
        </w:rPr>
        <w:t xml:space="preserve">o </w:t>
      </w:r>
      <w:r w:rsidR="00E42E02" w:rsidRPr="002F155D">
        <w:rPr>
          <w:rFonts w:ascii="Arial" w:eastAsia="Times New Roman" w:hAnsi="Arial" w:cs="Arial"/>
          <w:sz w:val="22"/>
          <w:szCs w:val="22"/>
          <w:lang w:val="lt-LT" w:eastAsia="lt-LT"/>
        </w:rPr>
        <w:t>nurodytu sprendimu dėl užsakymų pateikimo</w:t>
      </w:r>
      <w:r w:rsidRPr="002F155D" w:rsidDel="002953CD">
        <w:rPr>
          <w:rFonts w:ascii="Arial" w:eastAsia="Times New Roman" w:hAnsi="Arial" w:cs="Arial"/>
          <w:sz w:val="22"/>
          <w:szCs w:val="22"/>
          <w:lang w:val="lt-LT" w:eastAsia="lt-LT"/>
        </w:rPr>
        <w:t>. Užsakymo paslaugų sąmata ir paslaugų suteikimo terminas suderinami su Pirkėju prieš vykdant užsakymą.</w:t>
      </w:r>
      <w:r w:rsidR="00D37030" w:rsidRPr="002F155D">
        <w:rPr>
          <w:rFonts w:ascii="Arial" w:eastAsia="Times New Roman" w:hAnsi="Arial" w:cs="Arial"/>
          <w:sz w:val="22"/>
          <w:szCs w:val="22"/>
          <w:lang w:val="lt-LT" w:eastAsia="lt-LT"/>
        </w:rPr>
        <w:t xml:space="preserve"> </w:t>
      </w:r>
      <w:r w:rsidR="00D37030" w:rsidRPr="002F155D" w:rsidDel="002953CD">
        <w:rPr>
          <w:rFonts w:ascii="Arial" w:eastAsia="Times New Roman" w:hAnsi="Arial" w:cs="Arial"/>
          <w:sz w:val="22"/>
          <w:szCs w:val="22"/>
          <w:lang w:val="lt-LT" w:eastAsia="lt-LT"/>
        </w:rPr>
        <w:t>Užsakymo paslaugų sąmata</w:t>
      </w:r>
      <w:r w:rsidR="00D37030" w:rsidRPr="002F155D">
        <w:rPr>
          <w:rFonts w:ascii="Arial" w:eastAsia="Times New Roman" w:hAnsi="Arial" w:cs="Arial"/>
          <w:sz w:val="22"/>
          <w:szCs w:val="22"/>
          <w:lang w:val="lt-LT" w:eastAsia="lt-LT"/>
        </w:rPr>
        <w:t xml:space="preserve"> turi apimti paslau</w:t>
      </w:r>
      <w:r w:rsidR="003204A1" w:rsidRPr="002F155D">
        <w:rPr>
          <w:rFonts w:ascii="Arial" w:eastAsia="Times New Roman" w:hAnsi="Arial" w:cs="Arial"/>
          <w:sz w:val="22"/>
          <w:szCs w:val="22"/>
          <w:lang w:val="lt-LT" w:eastAsia="lt-LT"/>
        </w:rPr>
        <w:t>g</w:t>
      </w:r>
      <w:r w:rsidR="00D37030" w:rsidRPr="002F155D">
        <w:rPr>
          <w:rFonts w:ascii="Arial" w:eastAsia="Times New Roman" w:hAnsi="Arial" w:cs="Arial"/>
          <w:sz w:val="22"/>
          <w:szCs w:val="22"/>
          <w:lang w:val="lt-LT" w:eastAsia="lt-LT"/>
        </w:rPr>
        <w:t>as pagal įkainius ir trečiųjų šalių įkainius</w:t>
      </w:r>
      <w:r w:rsidR="003052CF" w:rsidRPr="002F155D">
        <w:rPr>
          <w:rFonts w:ascii="Arial" w:eastAsia="Times New Roman" w:hAnsi="Arial" w:cs="Arial"/>
          <w:sz w:val="22"/>
          <w:szCs w:val="22"/>
          <w:lang w:val="lt-LT" w:eastAsia="lt-LT"/>
        </w:rPr>
        <w:t xml:space="preserve"> (</w:t>
      </w:r>
      <w:r w:rsidR="003052CF" w:rsidRPr="002F155D">
        <w:rPr>
          <w:rFonts w:ascii="Arial" w:hAnsi="Arial" w:cs="Arial"/>
          <w:sz w:val="22"/>
          <w:szCs w:val="22"/>
          <w:lang w:val="lt-LT"/>
        </w:rPr>
        <w:t>Sutarties vykdymo išlaidų atlyginimą</w:t>
      </w:r>
      <w:r w:rsidR="003052CF" w:rsidRPr="002F155D">
        <w:rPr>
          <w:rFonts w:ascii="Arial" w:eastAsia="Times New Roman" w:hAnsi="Arial" w:cs="Arial"/>
          <w:sz w:val="22"/>
          <w:szCs w:val="22"/>
          <w:lang w:val="lt-LT" w:eastAsia="lt-LT"/>
        </w:rPr>
        <w:t>)</w:t>
      </w:r>
      <w:r w:rsidR="00D37030" w:rsidRPr="002F155D">
        <w:rPr>
          <w:rFonts w:ascii="Arial" w:eastAsia="Times New Roman" w:hAnsi="Arial" w:cs="Arial"/>
          <w:sz w:val="22"/>
          <w:szCs w:val="22"/>
          <w:lang w:val="lt-LT" w:eastAsia="lt-LT"/>
        </w:rPr>
        <w:t>.</w:t>
      </w:r>
      <w:r w:rsidR="00AF6A3D" w:rsidRPr="002F155D">
        <w:rPr>
          <w:rFonts w:ascii="Arial" w:eastAsia="Times New Roman" w:hAnsi="Arial" w:cs="Arial"/>
          <w:sz w:val="22"/>
          <w:szCs w:val="22"/>
          <w:lang w:val="lt-LT" w:eastAsia="lt-LT"/>
        </w:rPr>
        <w:t xml:space="preserve"> Taip pat jei taikoma, Nenumatytų paslaugų išlaidas.</w:t>
      </w:r>
    </w:p>
    <w:p w14:paraId="7728A589" w14:textId="3D79E834" w:rsidR="00CB13A6" w:rsidRPr="002F155D" w:rsidRDefault="0184B319"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lastRenderedPageBreak/>
        <w:t>5.</w:t>
      </w:r>
      <w:r w:rsidR="481194EE" w:rsidRPr="002F155D">
        <w:rPr>
          <w:rFonts w:ascii="Arial" w:eastAsia="Times New Roman" w:hAnsi="Arial" w:cs="Arial"/>
          <w:sz w:val="22"/>
          <w:szCs w:val="22"/>
          <w:lang w:val="lt-LT" w:eastAsia="lt-LT"/>
        </w:rPr>
        <w:t>4</w:t>
      </w:r>
      <w:r w:rsidRPr="002F155D">
        <w:rPr>
          <w:rFonts w:ascii="Arial" w:eastAsia="Times New Roman" w:hAnsi="Arial" w:cs="Arial"/>
          <w:sz w:val="22"/>
          <w:szCs w:val="22"/>
          <w:lang w:val="lt-LT" w:eastAsia="lt-LT"/>
        </w:rPr>
        <w:t>.</w:t>
      </w:r>
      <w:r w:rsidR="05C3022D"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Gavęs užduotį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privalo per 1 </w:t>
      </w:r>
      <w:r w:rsidR="29B522C9" w:rsidRPr="002F155D">
        <w:rPr>
          <w:rFonts w:ascii="Arial" w:eastAsia="Times New Roman" w:hAnsi="Arial" w:cs="Arial"/>
          <w:sz w:val="22"/>
          <w:szCs w:val="22"/>
          <w:lang w:val="lt-LT" w:eastAsia="lt-LT"/>
        </w:rPr>
        <w:t xml:space="preserve">(vieną) </w:t>
      </w:r>
      <w:r w:rsidRPr="002F155D">
        <w:rPr>
          <w:rFonts w:ascii="Arial" w:eastAsia="Times New Roman" w:hAnsi="Arial" w:cs="Arial"/>
          <w:sz w:val="22"/>
          <w:szCs w:val="22"/>
          <w:lang w:val="lt-LT" w:eastAsia="lt-LT"/>
        </w:rPr>
        <w:t>darbo dieną atsakyti ir patvirtinti, kad gavo užklausą.</w:t>
      </w:r>
    </w:p>
    <w:p w14:paraId="74B7EC07" w14:textId="63133C36" w:rsidR="002953CD" w:rsidRPr="002F155D" w:rsidRDefault="0184B319"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w:t>
      </w:r>
      <w:r w:rsidR="481194EE" w:rsidRPr="002F155D">
        <w:rPr>
          <w:rFonts w:ascii="Arial" w:eastAsia="Times New Roman" w:hAnsi="Arial" w:cs="Arial"/>
          <w:sz w:val="22"/>
          <w:szCs w:val="22"/>
          <w:lang w:val="lt-LT" w:eastAsia="lt-LT"/>
        </w:rPr>
        <w:t>5</w:t>
      </w:r>
      <w:r w:rsidRPr="002F155D">
        <w:rPr>
          <w:rFonts w:ascii="Arial" w:eastAsia="Times New Roman" w:hAnsi="Arial" w:cs="Arial"/>
          <w:sz w:val="22"/>
          <w:szCs w:val="22"/>
          <w:lang w:val="lt-LT" w:eastAsia="lt-LT"/>
        </w:rPr>
        <w:t>.</w:t>
      </w:r>
      <w:r w:rsidR="05C3022D"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privalo ne vėliau kaip per 5 </w:t>
      </w:r>
      <w:r w:rsidR="65800828" w:rsidRPr="002F155D">
        <w:rPr>
          <w:rFonts w:ascii="Arial" w:eastAsia="Times New Roman" w:hAnsi="Arial" w:cs="Arial"/>
          <w:sz w:val="22"/>
          <w:szCs w:val="22"/>
          <w:lang w:val="lt-LT" w:eastAsia="lt-LT"/>
        </w:rPr>
        <w:t xml:space="preserve">(penkias) </w:t>
      </w:r>
      <w:r w:rsidRPr="002F155D">
        <w:rPr>
          <w:rFonts w:ascii="Arial" w:eastAsia="Times New Roman" w:hAnsi="Arial" w:cs="Arial"/>
          <w:sz w:val="22"/>
          <w:szCs w:val="22"/>
          <w:lang w:val="lt-LT" w:eastAsia="lt-LT"/>
        </w:rPr>
        <w:t xml:space="preserve">darbo dienas atsiųsti </w:t>
      </w:r>
      <w:r w:rsidR="00D37030" w:rsidRPr="002F155D">
        <w:rPr>
          <w:rFonts w:ascii="Arial" w:eastAsia="Times New Roman" w:hAnsi="Arial" w:cs="Arial"/>
          <w:sz w:val="22"/>
          <w:szCs w:val="22"/>
          <w:lang w:val="lt-LT" w:eastAsia="lt-LT"/>
        </w:rPr>
        <w:t xml:space="preserve">paslaugų teikimo </w:t>
      </w:r>
      <w:r w:rsidRPr="002F155D">
        <w:rPr>
          <w:rFonts w:ascii="Arial" w:eastAsia="Times New Roman" w:hAnsi="Arial" w:cs="Arial"/>
          <w:sz w:val="22"/>
          <w:szCs w:val="22"/>
          <w:lang w:val="lt-LT" w:eastAsia="lt-LT"/>
        </w:rPr>
        <w:t>tvarkaraštį</w:t>
      </w:r>
      <w:r w:rsidR="39A3B521" w:rsidRPr="002F155D">
        <w:rPr>
          <w:rFonts w:ascii="Arial" w:eastAsia="Times New Roman" w:hAnsi="Arial" w:cs="Arial"/>
          <w:sz w:val="22"/>
          <w:szCs w:val="22"/>
          <w:lang w:val="lt-LT" w:eastAsia="lt-LT"/>
        </w:rPr>
        <w:t xml:space="preserve"> ir </w:t>
      </w:r>
      <w:r w:rsidR="481194EE" w:rsidRPr="002F155D">
        <w:rPr>
          <w:rFonts w:ascii="Arial" w:eastAsia="Times New Roman" w:hAnsi="Arial" w:cs="Arial"/>
          <w:sz w:val="22"/>
          <w:szCs w:val="22"/>
          <w:lang w:val="lt-LT" w:eastAsia="lt-LT"/>
        </w:rPr>
        <w:t xml:space="preserve">detalizuotą </w:t>
      </w:r>
      <w:r w:rsidR="716A9713" w:rsidRPr="002F155D">
        <w:rPr>
          <w:rFonts w:ascii="Arial" w:eastAsia="Times New Roman" w:hAnsi="Arial" w:cs="Arial"/>
          <w:sz w:val="22"/>
          <w:szCs w:val="22"/>
          <w:lang w:val="lt-LT" w:eastAsia="lt-LT"/>
        </w:rPr>
        <w:t>s</w:t>
      </w:r>
      <w:r w:rsidR="39A3B521" w:rsidRPr="002F155D">
        <w:rPr>
          <w:rFonts w:ascii="Arial" w:eastAsia="Times New Roman" w:hAnsi="Arial" w:cs="Arial"/>
          <w:sz w:val="22"/>
          <w:szCs w:val="22"/>
          <w:lang w:val="lt-LT" w:eastAsia="lt-LT"/>
        </w:rPr>
        <w:t xml:space="preserve">pecialistų valandų skaičių </w:t>
      </w:r>
      <w:r w:rsidR="481194EE" w:rsidRPr="002F155D">
        <w:rPr>
          <w:rFonts w:ascii="Arial" w:eastAsia="Times New Roman" w:hAnsi="Arial" w:cs="Arial"/>
          <w:sz w:val="22"/>
          <w:szCs w:val="22"/>
          <w:lang w:val="lt-LT" w:eastAsia="lt-LT"/>
        </w:rPr>
        <w:t xml:space="preserve">Užsakovo </w:t>
      </w:r>
      <w:r w:rsidR="39A3B521" w:rsidRPr="002F155D">
        <w:rPr>
          <w:rFonts w:ascii="Arial" w:eastAsia="Times New Roman" w:hAnsi="Arial" w:cs="Arial"/>
          <w:sz w:val="22"/>
          <w:szCs w:val="22"/>
          <w:lang w:val="lt-LT" w:eastAsia="lt-LT"/>
        </w:rPr>
        <w:t>derinimui</w:t>
      </w:r>
      <w:r w:rsidRPr="002F155D">
        <w:rPr>
          <w:rFonts w:ascii="Arial" w:eastAsia="Times New Roman" w:hAnsi="Arial" w:cs="Arial"/>
          <w:sz w:val="22"/>
          <w:szCs w:val="22"/>
          <w:lang w:val="lt-LT" w:eastAsia="lt-LT"/>
        </w:rPr>
        <w:t>.</w:t>
      </w:r>
      <w:r w:rsidR="34145DD9" w:rsidRPr="002F155D">
        <w:rPr>
          <w:rFonts w:ascii="Arial" w:eastAsia="Times New Roman" w:hAnsi="Arial" w:cs="Arial"/>
          <w:sz w:val="22"/>
          <w:szCs w:val="22"/>
          <w:lang w:val="lt-LT" w:eastAsia="lt-LT"/>
        </w:rPr>
        <w:t xml:space="preserve"> </w:t>
      </w:r>
    </w:p>
    <w:p w14:paraId="6CB89848" w14:textId="77777777" w:rsidR="00E63C4E" w:rsidRPr="002F155D" w:rsidRDefault="007869D3"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w:t>
      </w:r>
      <w:r w:rsidR="00E84D61" w:rsidRPr="002F155D">
        <w:rPr>
          <w:rFonts w:ascii="Arial" w:eastAsia="Times New Roman" w:hAnsi="Arial" w:cs="Arial"/>
          <w:sz w:val="22"/>
          <w:szCs w:val="22"/>
          <w:lang w:val="lt-LT" w:eastAsia="lt-LT"/>
        </w:rPr>
        <w:t>6</w:t>
      </w:r>
      <w:r w:rsidRPr="002F155D">
        <w:rPr>
          <w:rFonts w:ascii="Arial" w:eastAsia="Times New Roman" w:hAnsi="Arial" w:cs="Arial"/>
          <w:sz w:val="22"/>
          <w:szCs w:val="22"/>
          <w:lang w:val="lt-LT" w:eastAsia="lt-LT"/>
        </w:rPr>
        <w:t>. Užsakymui įvykdyti reikalingas</w:t>
      </w:r>
      <w:r w:rsidR="00343D5B" w:rsidRPr="002F155D">
        <w:rPr>
          <w:rFonts w:ascii="Arial" w:eastAsia="Times New Roman" w:hAnsi="Arial" w:cs="Arial"/>
          <w:sz w:val="22"/>
          <w:szCs w:val="22"/>
          <w:lang w:val="lt-LT" w:eastAsia="lt-LT"/>
        </w:rPr>
        <w:t xml:space="preserve"> projektų vadovo, kūrybos vadovo</w:t>
      </w:r>
      <w:r w:rsidR="00E63C4E" w:rsidRPr="002F155D">
        <w:rPr>
          <w:rFonts w:ascii="Arial" w:eastAsia="Times New Roman" w:hAnsi="Arial" w:cs="Arial"/>
          <w:sz w:val="22"/>
          <w:szCs w:val="22"/>
          <w:lang w:val="lt-LT" w:eastAsia="lt-LT"/>
        </w:rPr>
        <w:t xml:space="preserve">, asistento </w:t>
      </w:r>
      <w:r w:rsidRPr="002F155D">
        <w:rPr>
          <w:rFonts w:ascii="Arial" w:eastAsia="Times New Roman" w:hAnsi="Arial" w:cs="Arial"/>
          <w:sz w:val="22"/>
          <w:szCs w:val="22"/>
          <w:lang w:val="lt-LT" w:eastAsia="lt-LT"/>
        </w:rPr>
        <w:t>valandų skaičius derinamas prieš kiekvieną užsakymą. Valandų skaičius turi būti pagrįstas ir detalizuotas.</w:t>
      </w:r>
    </w:p>
    <w:p w14:paraId="31A76DF2" w14:textId="5ADA4FD4" w:rsidR="00CB13A6" w:rsidRPr="002F155D" w:rsidRDefault="0184B319" w:rsidP="7F708B25">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5.7.</w:t>
      </w:r>
      <w:r w:rsidR="05C3022D"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Renginio idėjos su scenarijumi ir įgyvendinimo priemonių derinimas bei koregavimas gali būti vykdomas: </w:t>
      </w:r>
      <w:r w:rsidRPr="002F155D">
        <w:rPr>
          <w:rFonts w:ascii="Arial" w:eastAsia="Segoe UI" w:hAnsi="Arial" w:cs="Arial"/>
          <w:sz w:val="22"/>
          <w:szCs w:val="22"/>
          <w:lang w:val="lt-LT"/>
        </w:rPr>
        <w:t>mažesnio masto renginiams (iki 199 dalyvių) likus ne mažiau nei 5 (penkioms) darbo dienoms iki planuojamos renginio datos; didesniems renginiams (200 dalyvių ir daugiau), likus ne mažiau nei 10 (dešimt) darbo dienų iki planuojamos renginio datos.</w:t>
      </w:r>
    </w:p>
    <w:p w14:paraId="772BAFCD" w14:textId="4336CFFF" w:rsidR="00CB13A6" w:rsidRPr="002F155D" w:rsidRDefault="00CB13A6" w:rsidP="04264C8A">
      <w:pPr>
        <w:spacing w:after="0" w:line="240" w:lineRule="auto"/>
        <w:ind w:firstLine="709"/>
        <w:contextualSpacing/>
        <w:jc w:val="both"/>
        <w:rPr>
          <w:rFonts w:ascii="Arial" w:hAnsi="Arial" w:cs="Arial"/>
          <w:sz w:val="22"/>
          <w:szCs w:val="22"/>
          <w:lang w:val="lt-LT"/>
        </w:rPr>
      </w:pPr>
      <w:r w:rsidRPr="002F155D">
        <w:rPr>
          <w:rFonts w:ascii="Arial" w:eastAsia="Times New Roman" w:hAnsi="Arial" w:cs="Arial"/>
          <w:sz w:val="22"/>
          <w:szCs w:val="22"/>
          <w:lang w:val="lt-LT" w:eastAsia="lt-LT"/>
        </w:rPr>
        <w:t>5.</w:t>
      </w:r>
      <w:r w:rsidR="00093F3B" w:rsidRPr="002F155D">
        <w:rPr>
          <w:rFonts w:ascii="Arial" w:eastAsia="Times New Roman" w:hAnsi="Arial" w:cs="Arial"/>
          <w:sz w:val="22"/>
          <w:szCs w:val="22"/>
          <w:lang w:val="lt-LT" w:eastAsia="lt-LT"/>
        </w:rPr>
        <w:t>8</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Visus su paslaugos suteikimu susijusius sprendinius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privalo suderinti su Pirkėju, ištaisyti dėl jo kaltės atsiradusius trūkumus savo sąskaita per 3</w:t>
      </w:r>
      <w:r w:rsidR="00093F3B" w:rsidRPr="002F155D">
        <w:rPr>
          <w:rFonts w:ascii="Arial" w:eastAsia="Times New Roman" w:hAnsi="Arial" w:cs="Arial"/>
          <w:sz w:val="22"/>
          <w:szCs w:val="22"/>
          <w:lang w:val="lt-LT" w:eastAsia="lt-LT"/>
        </w:rPr>
        <w:t xml:space="preserve"> (tris)</w:t>
      </w:r>
      <w:r w:rsidRPr="002F155D">
        <w:rPr>
          <w:rFonts w:ascii="Arial" w:eastAsia="Times New Roman" w:hAnsi="Arial" w:cs="Arial"/>
          <w:sz w:val="22"/>
          <w:szCs w:val="22"/>
          <w:lang w:val="lt-LT" w:eastAsia="lt-LT"/>
        </w:rPr>
        <w:t xml:space="preserve"> darbo dienas. Paslauga, suteikta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o iniciatyva, nesuderinus su Pirkėju, nelaikoma Sutarties objektu ir nebus apmokama.</w:t>
      </w:r>
      <w:r w:rsidR="7A6171EE" w:rsidRPr="002F155D">
        <w:rPr>
          <w:rFonts w:ascii="Arial" w:eastAsia="Times New Roman" w:hAnsi="Arial" w:cs="Arial"/>
          <w:sz w:val="22"/>
          <w:szCs w:val="22"/>
          <w:lang w:val="lt-LT" w:eastAsia="lt-LT"/>
        </w:rPr>
        <w:t xml:space="preserve"> </w:t>
      </w:r>
      <w:r w:rsidR="7A6171EE" w:rsidRPr="002F155D">
        <w:rPr>
          <w:rFonts w:ascii="Arial" w:eastAsia="Arial" w:hAnsi="Arial" w:cs="Arial"/>
          <w:sz w:val="22"/>
          <w:szCs w:val="22"/>
          <w:lang w:val="lt-LT"/>
        </w:rPr>
        <w:t>Renginio metu tiekėjo reagavimas į Užsakovo pastabas turi būti ne ilgesnis kaip 30 min.</w:t>
      </w:r>
    </w:p>
    <w:p w14:paraId="0AF7DB8C" w14:textId="159D2F0B" w:rsidR="00A253CB" w:rsidRPr="002F155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w:t>
      </w:r>
      <w:r w:rsidR="00A649A6" w:rsidRPr="002F155D">
        <w:rPr>
          <w:rFonts w:ascii="Arial" w:eastAsia="Times New Roman" w:hAnsi="Arial" w:cs="Arial"/>
          <w:sz w:val="22"/>
          <w:szCs w:val="22"/>
          <w:lang w:val="lt-LT" w:eastAsia="lt-LT"/>
        </w:rPr>
        <w:t>9</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yra tiesiogiai atsakingas už Paslaugoms teikti pasitelktų sub</w:t>
      </w:r>
      <w:r w:rsidR="000D24E5" w:rsidRPr="002F155D">
        <w:rPr>
          <w:rFonts w:ascii="Arial" w:eastAsia="Times New Roman" w:hAnsi="Arial" w:cs="Arial"/>
          <w:sz w:val="22"/>
          <w:szCs w:val="22"/>
          <w:lang w:val="lt-LT" w:eastAsia="lt-LT"/>
        </w:rPr>
        <w:t>t</w:t>
      </w:r>
      <w:r w:rsidR="00294604" w:rsidRPr="002F155D">
        <w:rPr>
          <w:rFonts w:ascii="Arial" w:eastAsia="Times New Roman" w:hAnsi="Arial" w:cs="Arial"/>
          <w:sz w:val="22"/>
          <w:szCs w:val="22"/>
          <w:lang w:val="lt-LT" w:eastAsia="lt-LT"/>
        </w:rPr>
        <w:t>eikėj</w:t>
      </w:r>
      <w:r w:rsidRPr="002F155D">
        <w:rPr>
          <w:rFonts w:ascii="Arial" w:eastAsia="Times New Roman" w:hAnsi="Arial" w:cs="Arial"/>
          <w:sz w:val="22"/>
          <w:szCs w:val="22"/>
          <w:lang w:val="lt-LT" w:eastAsia="lt-LT"/>
        </w:rPr>
        <w:t>ų ar trečiųjų asmenų teikiamas paslaugas, jų kokybę ir įsipareigoja atlyginti dėl to Pirkėjui kilusius nuostolius, išskyrus šioje Techninėje specifikacijoje nurodytus atvejus.</w:t>
      </w:r>
    </w:p>
    <w:p w14:paraId="08B762CF" w14:textId="75EC6CF8" w:rsidR="00CB13A6" w:rsidRPr="002F155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A253CB" w:rsidRPr="002F155D">
        <w:rPr>
          <w:rFonts w:ascii="Arial" w:eastAsia="Times New Roman" w:hAnsi="Arial" w:cs="Arial"/>
          <w:sz w:val="22"/>
          <w:szCs w:val="22"/>
          <w:lang w:val="lt-LT" w:eastAsia="lt-LT"/>
        </w:rPr>
        <w:t>0</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Visi mokesčiai, susiję su </w:t>
      </w:r>
      <w:r w:rsidR="00573016" w:rsidRPr="002F155D">
        <w:rPr>
          <w:rFonts w:ascii="Arial" w:eastAsia="Times New Roman" w:hAnsi="Arial" w:cs="Arial"/>
          <w:sz w:val="22"/>
          <w:szCs w:val="22"/>
          <w:lang w:val="lt-LT" w:eastAsia="lt-LT"/>
        </w:rPr>
        <w:t xml:space="preserve">Paslaugų </w:t>
      </w:r>
      <w:r w:rsidRPr="002F155D">
        <w:rPr>
          <w:rFonts w:ascii="Arial" w:eastAsia="Times New Roman" w:hAnsi="Arial" w:cs="Arial"/>
          <w:sz w:val="22"/>
          <w:szCs w:val="22"/>
          <w:lang w:val="lt-LT" w:eastAsia="lt-LT"/>
        </w:rPr>
        <w:t>įsigijimu iš trečiųjų šalių, įskaitant transportavimo ir draudimo mokesčius, turi būti įtraukti į trečiųjų šalių išlaidas.</w:t>
      </w:r>
    </w:p>
    <w:p w14:paraId="4F193AC1" w14:textId="52451732" w:rsidR="00CB13A6" w:rsidRPr="002F155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63206F" w:rsidRPr="002F155D">
        <w:rPr>
          <w:rFonts w:ascii="Arial" w:eastAsia="Times New Roman" w:hAnsi="Arial" w:cs="Arial"/>
          <w:sz w:val="22"/>
          <w:szCs w:val="22"/>
          <w:lang w:val="lt-LT" w:eastAsia="lt-LT"/>
        </w:rPr>
        <w:t>1</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visais atvejais privalo operatyviai informuoti Pirkėją apie įvykius ir (arba) faktus, turinčius ar galinčius turėti įtakos teikiamų paslaugų kokybei, ir tartis dėl tolimesnių veiksmų.</w:t>
      </w:r>
    </w:p>
    <w:p w14:paraId="2E05B443" w14:textId="38DAC920" w:rsidR="00CB13A6" w:rsidRPr="002F155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63558F" w:rsidRPr="002F155D">
        <w:rPr>
          <w:rFonts w:ascii="Arial" w:eastAsia="Times New Roman" w:hAnsi="Arial" w:cs="Arial"/>
          <w:sz w:val="22"/>
          <w:szCs w:val="22"/>
          <w:lang w:val="lt-LT" w:eastAsia="lt-LT"/>
        </w:rPr>
        <w:t>2</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įsipareigoja teikti paslaugas profesionaliai, kokybiškai ir laiku, vadovaudamasis techninėje specifikacijoje nustatyta tvarka, paslaugų teikimo metu Lietuvos Respublikoje galiojančiais įstatymais ir kitais teisės aktais.</w:t>
      </w:r>
    </w:p>
    <w:p w14:paraId="798D018E" w14:textId="00C7063B" w:rsidR="00CB13A6" w:rsidRPr="002F155D" w:rsidRDefault="00CB13A6"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63558F" w:rsidRPr="002F155D">
        <w:rPr>
          <w:rFonts w:ascii="Arial" w:eastAsia="Times New Roman" w:hAnsi="Arial" w:cs="Arial"/>
          <w:sz w:val="22"/>
          <w:szCs w:val="22"/>
          <w:lang w:val="lt-LT" w:eastAsia="lt-LT"/>
        </w:rPr>
        <w:t>3</w:t>
      </w:r>
      <w:r w:rsidRPr="002F155D">
        <w:rPr>
          <w:rFonts w:ascii="Arial" w:eastAsia="Times New Roman" w:hAnsi="Arial" w:cs="Arial"/>
          <w:sz w:val="22"/>
          <w:szCs w:val="22"/>
          <w:lang w:val="lt-LT" w:eastAsia="lt-LT"/>
        </w:rPr>
        <w:t>.</w:t>
      </w:r>
      <w:r w:rsidR="00AF359B"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įsipareigoja savo sąskaita apsaugoti Pirkėją nuo bet kokių pretenzijų, nuostolių, atsirandančių dėl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o veiksmų ar aplaidumo vykdant Sutartį, įskaitant bet kokius teisės aktų pažeidimus, neteisėto patentų, prekių ženklų, kitų intelektinės nuosavybės objektų panaudojimo ar bet kokių asmenų teisių pažeidimus.</w:t>
      </w:r>
    </w:p>
    <w:p w14:paraId="56CC5D6C" w14:textId="1A8E94DC" w:rsidR="00CB13A6" w:rsidRPr="002F155D" w:rsidRDefault="7969610F"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63558F" w:rsidRPr="002F155D">
        <w:rPr>
          <w:rFonts w:ascii="Arial" w:eastAsia="Times New Roman" w:hAnsi="Arial" w:cs="Arial"/>
          <w:sz w:val="22"/>
          <w:szCs w:val="22"/>
          <w:lang w:val="lt-LT" w:eastAsia="lt-LT"/>
        </w:rPr>
        <w:t>4</w:t>
      </w:r>
      <w:r w:rsidRPr="002F155D">
        <w:rPr>
          <w:rFonts w:ascii="Arial" w:eastAsia="Times New Roman" w:hAnsi="Arial" w:cs="Arial"/>
          <w:sz w:val="22"/>
          <w:szCs w:val="22"/>
          <w:lang w:val="lt-LT" w:eastAsia="lt-LT"/>
        </w:rPr>
        <w:t>.</w:t>
      </w:r>
      <w:r w:rsidR="72A09D51"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Pirkėjui pareikalavus,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turi pateikti įgyvendintų paslaugų ataskaitą su paslaugų įgyvendinimo etapais, tarpinių rezultatų apžvalga</w:t>
      </w:r>
      <w:r w:rsidR="00C75B67" w:rsidRPr="002F155D">
        <w:rPr>
          <w:rFonts w:ascii="Arial" w:eastAsia="Times New Roman" w:hAnsi="Arial" w:cs="Arial"/>
          <w:sz w:val="22"/>
          <w:szCs w:val="22"/>
          <w:lang w:val="lt-LT" w:eastAsia="lt-LT"/>
        </w:rPr>
        <w:t xml:space="preserve">, </w:t>
      </w:r>
      <w:r w:rsidR="002F155D" w:rsidRPr="002F155D">
        <w:rPr>
          <w:rFonts w:ascii="Arial" w:hAnsi="Arial" w:cs="Arial"/>
          <w:sz w:val="22"/>
          <w:szCs w:val="22"/>
          <w:lang w:val="lt-LT"/>
        </w:rPr>
        <w:t>k</w:t>
      </w:r>
      <w:r w:rsidR="00C75B67" w:rsidRPr="002F155D">
        <w:rPr>
          <w:rFonts w:ascii="Arial" w:hAnsi="Arial" w:cs="Arial"/>
          <w:sz w:val="22"/>
          <w:szCs w:val="22"/>
          <w:lang w:val="lt-LT"/>
        </w:rPr>
        <w:t>okybinių kriterijų įgyvendinim</w:t>
      </w:r>
      <w:r w:rsidR="002F155D" w:rsidRPr="002F155D">
        <w:rPr>
          <w:rFonts w:ascii="Arial" w:hAnsi="Arial" w:cs="Arial"/>
          <w:sz w:val="22"/>
          <w:szCs w:val="22"/>
          <w:lang w:val="lt-LT"/>
        </w:rPr>
        <w:t>u</w:t>
      </w:r>
      <w:r w:rsidRPr="002F155D">
        <w:rPr>
          <w:rFonts w:ascii="Arial" w:eastAsia="Times New Roman" w:hAnsi="Arial" w:cs="Arial"/>
          <w:sz w:val="22"/>
          <w:szCs w:val="22"/>
          <w:lang w:val="lt-LT" w:eastAsia="lt-LT"/>
        </w:rPr>
        <w:t xml:space="preserve"> ir</w:t>
      </w:r>
      <w:r w:rsidR="001B40A6">
        <w:rPr>
          <w:rFonts w:ascii="Arial" w:eastAsia="Times New Roman" w:hAnsi="Arial" w:cs="Arial"/>
          <w:sz w:val="22"/>
          <w:szCs w:val="22"/>
          <w:lang w:val="lt-LT" w:eastAsia="lt-LT"/>
        </w:rPr>
        <w:t>/ar</w:t>
      </w:r>
      <w:r w:rsidRPr="002F155D">
        <w:rPr>
          <w:rFonts w:ascii="Arial" w:eastAsia="Times New Roman" w:hAnsi="Arial" w:cs="Arial"/>
          <w:sz w:val="22"/>
          <w:szCs w:val="22"/>
          <w:lang w:val="lt-LT" w:eastAsia="lt-LT"/>
        </w:rPr>
        <w:t xml:space="preserve"> tarpinius rezultatus iliustruojančiais vaizdiniais pavyzdžiais, ne vėliau kaip per 3</w:t>
      </w:r>
      <w:r w:rsidR="0063558F" w:rsidRPr="002F155D">
        <w:rPr>
          <w:rFonts w:ascii="Arial" w:eastAsia="Times New Roman" w:hAnsi="Arial" w:cs="Arial"/>
          <w:sz w:val="22"/>
          <w:szCs w:val="22"/>
          <w:lang w:val="lt-LT" w:eastAsia="lt-LT"/>
        </w:rPr>
        <w:t xml:space="preserve"> (tris)</w:t>
      </w:r>
      <w:r w:rsidRPr="002F155D">
        <w:rPr>
          <w:rFonts w:ascii="Arial" w:eastAsia="Times New Roman" w:hAnsi="Arial" w:cs="Arial"/>
          <w:sz w:val="22"/>
          <w:szCs w:val="22"/>
          <w:lang w:val="lt-LT" w:eastAsia="lt-LT"/>
        </w:rPr>
        <w:t xml:space="preserve"> </w:t>
      </w:r>
      <w:r w:rsidR="00B51F2A" w:rsidRPr="002F155D">
        <w:rPr>
          <w:rFonts w:ascii="Arial" w:eastAsia="Times New Roman" w:hAnsi="Arial" w:cs="Arial"/>
          <w:sz w:val="22"/>
          <w:szCs w:val="22"/>
          <w:lang w:val="lt-LT" w:eastAsia="lt-LT"/>
        </w:rPr>
        <w:t>darbo dienas</w:t>
      </w:r>
      <w:r w:rsidRPr="002F155D">
        <w:rPr>
          <w:rFonts w:ascii="Arial" w:eastAsia="Times New Roman" w:hAnsi="Arial" w:cs="Arial"/>
          <w:sz w:val="22"/>
          <w:szCs w:val="22"/>
          <w:lang w:val="lt-LT" w:eastAsia="lt-LT"/>
        </w:rPr>
        <w:t xml:space="preserve"> po Pirkėjo pareikalavimo. Pirkėjas įsipareigoja apie paslaugų teikimo ataskaitos poreikį informuoti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ą paslaugų užsakymo etape.</w:t>
      </w:r>
    </w:p>
    <w:p w14:paraId="4A00C0C2" w14:textId="231E53EC" w:rsidR="0094210C" w:rsidRPr="002F155D" w:rsidRDefault="0184B319"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5.1</w:t>
      </w:r>
      <w:r w:rsidR="00ED42C3" w:rsidRPr="002F155D">
        <w:rPr>
          <w:rFonts w:ascii="Arial" w:eastAsia="Times New Roman" w:hAnsi="Arial" w:cs="Arial"/>
          <w:sz w:val="22"/>
          <w:szCs w:val="22"/>
          <w:lang w:val="lt-LT" w:eastAsia="lt-LT"/>
        </w:rPr>
        <w:t>5</w:t>
      </w:r>
      <w:r w:rsidRPr="002F155D">
        <w:rPr>
          <w:rFonts w:ascii="Arial" w:eastAsia="Times New Roman" w:hAnsi="Arial" w:cs="Arial"/>
          <w:sz w:val="22"/>
          <w:szCs w:val="22"/>
          <w:lang w:val="lt-LT" w:eastAsia="lt-LT"/>
        </w:rPr>
        <w:t>.</w:t>
      </w:r>
      <w:r w:rsidR="05C3022D"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as iki 25 (dvidešimt penktos) mėnesio dienos privalo pateikti ataskaitą už per einamąjį mėnesį suteiktas Paslaugas</w:t>
      </w:r>
      <w:r w:rsidR="34B8FD4A" w:rsidRPr="002F155D">
        <w:rPr>
          <w:rFonts w:ascii="Arial" w:eastAsia="Times New Roman" w:hAnsi="Arial" w:cs="Arial"/>
          <w:sz w:val="22"/>
          <w:szCs w:val="22"/>
          <w:lang w:val="lt-LT" w:eastAsia="lt-LT"/>
        </w:rPr>
        <w:t>.</w:t>
      </w:r>
      <w:r w:rsidRPr="002F155D">
        <w:rPr>
          <w:rFonts w:ascii="Arial" w:eastAsia="Times New Roman" w:hAnsi="Arial" w:cs="Arial"/>
          <w:sz w:val="22"/>
          <w:szCs w:val="22"/>
          <w:lang w:val="lt-LT" w:eastAsia="lt-LT"/>
        </w:rPr>
        <w:t xml:space="preserve"> Kiekviena Paslauga turi būti įvardinta atskiroje eilutėje. Teikiant ataskaitą,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kartu su ja privalo pateikti išlaidas pagrindžiančius trečiųjų šalių dokumentus. Išlaidas, kurios susijusios su kitomis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o veiklomis ar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o veiklomis pagal kitus užsakymus,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apmoka pats. </w:t>
      </w:r>
    </w:p>
    <w:p w14:paraId="6176D276" w14:textId="3CD267F9" w:rsidR="30656FE4" w:rsidRPr="002F155D" w:rsidRDefault="1BCED2E2"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5.</w:t>
      </w:r>
      <w:r w:rsidR="009B5CC5" w:rsidRPr="002F155D">
        <w:rPr>
          <w:rFonts w:ascii="Arial" w:eastAsia="Times New Roman" w:hAnsi="Arial" w:cs="Arial"/>
          <w:sz w:val="22"/>
          <w:szCs w:val="22"/>
          <w:lang w:val="lt-LT" w:eastAsia="lt-LT"/>
        </w:rPr>
        <w:t>16</w:t>
      </w:r>
      <w:r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as sutartimi suteikia </w:t>
      </w:r>
      <w:r w:rsidR="30656FE4" w:rsidRPr="002F155D">
        <w:rPr>
          <w:rFonts w:ascii="Arial" w:eastAsia="Times New Roman" w:hAnsi="Arial" w:cs="Arial"/>
          <w:sz w:val="22"/>
          <w:szCs w:val="22"/>
          <w:lang w:val="lt-LT" w:eastAsia="lt-LT"/>
        </w:rPr>
        <w:t>Pirkėju</w:t>
      </w:r>
      <w:r w:rsidR="38CACFE5" w:rsidRPr="002F155D">
        <w:rPr>
          <w:rFonts w:ascii="Arial" w:eastAsia="Times New Roman" w:hAnsi="Arial" w:cs="Arial"/>
          <w:sz w:val="22"/>
          <w:szCs w:val="22"/>
          <w:lang w:val="lt-LT" w:eastAsia="lt-LT"/>
        </w:rPr>
        <w:t>i</w:t>
      </w:r>
      <w:r w:rsidR="00ED42C3" w:rsidRPr="002F155D">
        <w:rPr>
          <w:rFonts w:ascii="Arial" w:eastAsia="Times New Roman" w:hAnsi="Arial" w:cs="Arial"/>
          <w:sz w:val="22"/>
          <w:szCs w:val="22"/>
          <w:lang w:val="lt-LT" w:eastAsia="lt-LT"/>
        </w:rPr>
        <w:t xml:space="preserve"> </w:t>
      </w:r>
      <w:r w:rsidRPr="002F155D">
        <w:rPr>
          <w:rFonts w:ascii="Arial" w:eastAsia="Times New Roman" w:hAnsi="Arial" w:cs="Arial"/>
          <w:sz w:val="22"/>
          <w:szCs w:val="22"/>
          <w:lang w:val="lt-LT" w:eastAsia="lt-LT"/>
        </w:rPr>
        <w:t xml:space="preserve">išimtines autorių turtines teises. Autorių turtinių teisių galiojimo teritorija – Lietuvos Respublika ir kitos pasaulio valstybės. Šiuo tikslu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 xml:space="preserve">ai teikdami pasiūlymus pripažįsta Pirkėjo teisę panaudoti laimėjusio konkursą </w:t>
      </w:r>
      <w:r w:rsidR="00294604" w:rsidRPr="002F155D">
        <w:rPr>
          <w:rFonts w:ascii="Arial" w:eastAsia="Times New Roman" w:hAnsi="Arial" w:cs="Arial"/>
          <w:sz w:val="22"/>
          <w:szCs w:val="22"/>
          <w:lang w:val="lt-LT" w:eastAsia="lt-LT"/>
        </w:rPr>
        <w:t>Teikėj</w:t>
      </w:r>
      <w:r w:rsidRPr="002F155D">
        <w:rPr>
          <w:rFonts w:ascii="Arial" w:eastAsia="Times New Roman" w:hAnsi="Arial" w:cs="Arial"/>
          <w:sz w:val="22"/>
          <w:szCs w:val="22"/>
          <w:lang w:val="lt-LT" w:eastAsia="lt-LT"/>
        </w:rPr>
        <w:t>o pateiktas idėjas ir (arba) jų elementus, motyvus bei perleidžia šias turtines teises.</w:t>
      </w:r>
    </w:p>
    <w:p w14:paraId="48846F67" w14:textId="5CF6CB5C" w:rsidR="112B967A" w:rsidRPr="002F155D" w:rsidRDefault="30656FE4" w:rsidP="003204A1">
      <w:pPr>
        <w:spacing w:after="0" w:line="240" w:lineRule="auto"/>
        <w:ind w:firstLine="709"/>
        <w:contextualSpacing/>
        <w:jc w:val="both"/>
        <w:rPr>
          <w:rFonts w:ascii="Arial" w:eastAsia="Times New Roman" w:hAnsi="Arial" w:cs="Arial"/>
          <w:sz w:val="22"/>
          <w:szCs w:val="22"/>
          <w:lang w:val="lt-LT"/>
        </w:rPr>
      </w:pPr>
      <w:r w:rsidRPr="002F155D">
        <w:rPr>
          <w:rFonts w:ascii="Arial" w:eastAsia="Times New Roman" w:hAnsi="Arial" w:cs="Arial"/>
          <w:sz w:val="22"/>
          <w:szCs w:val="22"/>
          <w:lang w:val="lt-LT"/>
        </w:rPr>
        <w:t>5.</w:t>
      </w:r>
      <w:r w:rsidR="009B5CC5" w:rsidRPr="002F155D">
        <w:rPr>
          <w:rFonts w:ascii="Arial" w:eastAsia="Times New Roman" w:hAnsi="Arial" w:cs="Arial"/>
          <w:sz w:val="22"/>
          <w:szCs w:val="22"/>
          <w:lang w:val="lt-LT"/>
        </w:rPr>
        <w:t>17</w:t>
      </w:r>
      <w:r w:rsidRPr="002F155D">
        <w:rPr>
          <w:rFonts w:ascii="Arial" w:eastAsia="Times New Roman" w:hAnsi="Arial" w:cs="Arial"/>
          <w:sz w:val="22"/>
          <w:szCs w:val="22"/>
          <w:lang w:val="lt-LT"/>
        </w:rPr>
        <w:t xml:space="preserve">. </w:t>
      </w:r>
      <w:r w:rsidR="00294604" w:rsidRPr="002F155D">
        <w:rPr>
          <w:rFonts w:ascii="Arial" w:eastAsia="Times New Roman" w:hAnsi="Arial" w:cs="Arial"/>
          <w:sz w:val="22"/>
          <w:szCs w:val="22"/>
          <w:lang w:val="lt-LT"/>
        </w:rPr>
        <w:t>Teikėj</w:t>
      </w:r>
      <w:r w:rsidRPr="002F155D">
        <w:rPr>
          <w:rFonts w:ascii="Arial" w:eastAsia="Times New Roman" w:hAnsi="Arial" w:cs="Arial"/>
          <w:sz w:val="22"/>
          <w:szCs w:val="22"/>
          <w:lang w:val="lt-LT"/>
        </w:rPr>
        <w:t xml:space="preserve">ams už Užsakovui suteiktas autorių turtines teises į koncepcinius projektus ir (arba) jų elementus autorinis atlyginimas nemokamas. Autorių turtinės teisės </w:t>
      </w:r>
      <w:r w:rsidR="00C40E16" w:rsidRPr="002F155D">
        <w:rPr>
          <w:rFonts w:ascii="Arial" w:eastAsia="Times New Roman" w:hAnsi="Arial" w:cs="Arial"/>
          <w:sz w:val="22"/>
          <w:szCs w:val="22"/>
          <w:lang w:val="lt-LT"/>
        </w:rPr>
        <w:t>Užsakovai</w:t>
      </w:r>
      <w:r w:rsidRPr="002F155D">
        <w:rPr>
          <w:rFonts w:ascii="Arial" w:eastAsia="Times New Roman" w:hAnsi="Arial" w:cs="Arial"/>
          <w:sz w:val="22"/>
          <w:szCs w:val="22"/>
          <w:lang w:val="lt-LT"/>
        </w:rPr>
        <w:t xml:space="preserve"> pereina neatlygintinai.</w:t>
      </w:r>
    </w:p>
    <w:p w14:paraId="2F6FF650" w14:textId="117A54E8" w:rsidR="006E41E4" w:rsidRPr="002F155D" w:rsidRDefault="006E41E4" w:rsidP="003204A1">
      <w:pPr>
        <w:spacing w:after="0" w:line="240" w:lineRule="auto"/>
        <w:ind w:firstLine="709"/>
        <w:contextualSpacing/>
        <w:jc w:val="both"/>
        <w:rPr>
          <w:rFonts w:ascii="Arial" w:eastAsia="Times New Roman" w:hAnsi="Arial" w:cs="Arial"/>
          <w:sz w:val="22"/>
          <w:szCs w:val="22"/>
          <w:lang w:val="lt-LT"/>
        </w:rPr>
      </w:pPr>
      <w:r w:rsidRPr="002F155D">
        <w:rPr>
          <w:rFonts w:ascii="Arial" w:eastAsia="Times New Roman" w:hAnsi="Arial" w:cs="Arial"/>
          <w:sz w:val="22"/>
          <w:szCs w:val="22"/>
          <w:lang w:val="lt-LT"/>
        </w:rPr>
        <w:t xml:space="preserve">5.18. </w:t>
      </w:r>
      <w:r w:rsidR="00294604" w:rsidRPr="002F155D">
        <w:rPr>
          <w:rFonts w:ascii="Arial" w:eastAsia="Times New Roman" w:hAnsi="Arial" w:cs="Arial"/>
          <w:sz w:val="22"/>
          <w:szCs w:val="22"/>
          <w:lang w:val="lt-LT"/>
        </w:rPr>
        <w:t>Teikėj</w:t>
      </w:r>
      <w:r w:rsidRPr="002F155D">
        <w:rPr>
          <w:rFonts w:ascii="Arial" w:eastAsia="Times New Roman" w:hAnsi="Arial" w:cs="Arial"/>
          <w:sz w:val="22"/>
          <w:szCs w:val="22"/>
          <w:lang w:val="lt-LT"/>
        </w:rPr>
        <w:t>as vienu metu turi gebėti organizuoti ir valdyti kelis renginius /  renginių užsakymus skirtingose teritorijose.</w:t>
      </w:r>
    </w:p>
    <w:p w14:paraId="232FB18A" w14:textId="77777777" w:rsidR="00F13B15" w:rsidRPr="002F155D" w:rsidRDefault="00F13B15" w:rsidP="003204A1">
      <w:pPr>
        <w:spacing w:after="0" w:line="240" w:lineRule="auto"/>
        <w:contextualSpacing/>
        <w:jc w:val="both"/>
        <w:rPr>
          <w:rFonts w:ascii="Arial" w:eastAsia="Times New Roman" w:hAnsi="Arial" w:cs="Arial"/>
          <w:sz w:val="22"/>
          <w:szCs w:val="22"/>
          <w:lang w:val="lt-LT" w:eastAsia="lt-LT"/>
        </w:rPr>
      </w:pPr>
    </w:p>
    <w:p w14:paraId="77BAB174" w14:textId="4758F08E" w:rsidR="00F13B15" w:rsidRPr="002F155D" w:rsidRDefault="002640FB" w:rsidP="04264C8A">
      <w:pPr>
        <w:spacing w:after="0" w:line="240" w:lineRule="auto"/>
        <w:contextualSpacing/>
        <w:jc w:val="cente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t xml:space="preserve">6. </w:t>
      </w:r>
      <w:r w:rsidR="00F13B15" w:rsidRPr="002F155D">
        <w:rPr>
          <w:rFonts w:ascii="Arial" w:eastAsia="Times New Roman" w:hAnsi="Arial" w:cs="Arial"/>
          <w:b/>
          <w:bCs/>
          <w:sz w:val="22"/>
          <w:szCs w:val="22"/>
          <w:lang w:val="lt-LT" w:eastAsia="lt-LT"/>
        </w:rPr>
        <w:t>APLINKOS APSAUGOS REIKALAVIMAI</w:t>
      </w:r>
    </w:p>
    <w:p w14:paraId="5D77F2BC" w14:textId="77777777" w:rsidR="002640FB" w:rsidRPr="002F155D" w:rsidRDefault="002640FB" w:rsidP="006E41E4">
      <w:pPr>
        <w:pStyle w:val="NormalWeb"/>
        <w:numPr>
          <w:ilvl w:val="1"/>
          <w:numId w:val="4"/>
        </w:numPr>
        <w:tabs>
          <w:tab w:val="left" w:pos="284"/>
          <w:tab w:val="left" w:pos="426"/>
          <w:tab w:val="left" w:pos="993"/>
          <w:tab w:val="left" w:pos="1170"/>
        </w:tabs>
        <w:spacing w:after="0" w:line="240" w:lineRule="auto"/>
        <w:ind w:left="0" w:firstLine="720"/>
        <w:jc w:val="both"/>
        <w:rPr>
          <w:rFonts w:ascii="Arial" w:hAnsi="Arial" w:cs="Arial"/>
          <w:sz w:val="22"/>
          <w:szCs w:val="22"/>
          <w:lang w:val="lt-LT"/>
        </w:rPr>
      </w:pPr>
      <w:r w:rsidRPr="002F155D">
        <w:rPr>
          <w:rFonts w:ascii="Arial" w:hAnsi="Arial" w:cs="Arial"/>
          <w:sz w:val="22"/>
          <w:szCs w:val="22"/>
          <w:lang w:val="lt-LT"/>
        </w:rPr>
        <w:t>Tvarumas.</w:t>
      </w:r>
      <w:r w:rsidRPr="002F155D">
        <w:rPr>
          <w:rFonts w:ascii="Arial" w:hAnsi="Arial" w:cs="Arial"/>
          <w:b/>
          <w:bCs/>
          <w:sz w:val="22"/>
          <w:szCs w:val="22"/>
          <w:lang w:val="lt-LT"/>
        </w:rPr>
        <w:t xml:space="preserve"> </w:t>
      </w:r>
      <w:r w:rsidRPr="002F155D">
        <w:rPr>
          <w:rFonts w:ascii="Arial" w:hAnsi="Arial" w:cs="Arial"/>
          <w:sz w:val="22"/>
          <w:szCs w:val="22"/>
          <w:lang w:val="lt-LT"/>
        </w:rPr>
        <w:t xml:space="preserve">Privaloma užtikrinti tvarius techninius sprendimus: kiek įmanoma naudoti daugkartines ar perdirbamas medžiagas, užtikrinti atliekų rūšiavimą, kur įmanoma vengti vienkartinio plastiko, naudoti energiją efektyviai. Taip pat taikyti kitas priemones nurodytas Lietuvos Respublikos </w:t>
      </w:r>
      <w:r w:rsidRPr="002F155D">
        <w:rPr>
          <w:rFonts w:ascii="Arial" w:hAnsi="Arial" w:cs="Arial"/>
          <w:sz w:val="22"/>
          <w:szCs w:val="22"/>
          <w:lang w:val="lt-LT"/>
        </w:rPr>
        <w:lastRenderedPageBreak/>
        <w:t>aplinkos ministerijos rekomendacijoje „Rekomendacijos žaliesiems pirkimams. Renginių organizavimo paslaugos“</w:t>
      </w:r>
      <w:r w:rsidRPr="002F155D">
        <w:rPr>
          <w:rStyle w:val="FootnoteReference"/>
          <w:rFonts w:ascii="Arial" w:hAnsi="Arial" w:cs="Arial"/>
          <w:sz w:val="22"/>
          <w:szCs w:val="22"/>
          <w:lang w:val="lt-LT"/>
        </w:rPr>
        <w:footnoteReference w:id="1"/>
      </w:r>
      <w:r w:rsidRPr="002F155D">
        <w:rPr>
          <w:rFonts w:ascii="Arial" w:hAnsi="Arial" w:cs="Arial"/>
          <w:sz w:val="22"/>
          <w:szCs w:val="22"/>
          <w:lang w:val="lt-LT"/>
        </w:rPr>
        <w:t xml:space="preserve">. </w:t>
      </w:r>
    </w:p>
    <w:p w14:paraId="2639EC3B" w14:textId="54BB8E2F" w:rsidR="002640FB" w:rsidRPr="002F155D" w:rsidRDefault="00361087" w:rsidP="006E41E4">
      <w:pPr>
        <w:pStyle w:val="NormalWeb"/>
        <w:numPr>
          <w:ilvl w:val="1"/>
          <w:numId w:val="4"/>
        </w:numPr>
        <w:tabs>
          <w:tab w:val="left" w:pos="284"/>
          <w:tab w:val="left" w:pos="426"/>
          <w:tab w:val="left" w:pos="993"/>
          <w:tab w:val="left" w:pos="1170"/>
        </w:tabs>
        <w:spacing w:after="0" w:line="240" w:lineRule="auto"/>
        <w:ind w:left="0" w:firstLine="720"/>
        <w:jc w:val="both"/>
        <w:rPr>
          <w:rFonts w:ascii="Arial" w:hAnsi="Arial" w:cs="Arial"/>
          <w:sz w:val="22"/>
          <w:szCs w:val="22"/>
          <w:lang w:val="lt-LT"/>
        </w:rPr>
      </w:pPr>
      <w:r w:rsidRPr="002F155D">
        <w:rPr>
          <w:rFonts w:ascii="Arial" w:hAnsi="Arial" w:cs="Arial"/>
          <w:sz w:val="22"/>
          <w:szCs w:val="22"/>
          <w:lang w:val="lt-LT"/>
        </w:rPr>
        <w:t>Užsakovas</w:t>
      </w:r>
      <w:r w:rsidR="002640FB" w:rsidRPr="002F155D">
        <w:rPr>
          <w:rFonts w:ascii="Arial" w:hAnsi="Arial" w:cs="Arial"/>
          <w:sz w:val="22"/>
          <w:szCs w:val="22"/>
          <w:lang w:val="lt-LT"/>
        </w:rPr>
        <w:t xml:space="preserve"> numato vykdyti žaliąjį pirkimą, vadovaujantis Lietuvos Respublikos aplinkos ministro 2011 m. birželio 28 d. įsakymu Nr. D1-508</w:t>
      </w:r>
      <w:r w:rsidR="002640FB" w:rsidRPr="002F155D">
        <w:rPr>
          <w:rStyle w:val="FootnoteReference"/>
          <w:rFonts w:ascii="Arial" w:hAnsi="Arial" w:cs="Arial"/>
          <w:sz w:val="22"/>
          <w:szCs w:val="22"/>
          <w:lang w:val="lt-LT"/>
        </w:rPr>
        <w:footnoteReference w:id="2"/>
      </w:r>
      <w:r w:rsidR="002640FB" w:rsidRPr="002F155D">
        <w:rPr>
          <w:rFonts w:ascii="Arial" w:hAnsi="Arial" w:cs="Arial"/>
          <w:sz w:val="22"/>
          <w:szCs w:val="22"/>
          <w:lang w:val="lt-LT"/>
        </w:rPr>
        <w:t xml:space="preserve"> (aktualia redakcija) patvirtinto Aplinkos apsaugos kriterijų taikymo, vykdant žaliuosius pirkimus, tvarkos aprašo (toliau - Tvarkos aprašas) punktais:</w:t>
      </w:r>
    </w:p>
    <w:p w14:paraId="1728663B" w14:textId="77777777" w:rsidR="002640FB" w:rsidRPr="002F155D" w:rsidRDefault="002640FB" w:rsidP="003204A1">
      <w:pPr>
        <w:pStyle w:val="NormalWeb"/>
        <w:tabs>
          <w:tab w:val="left" w:pos="993"/>
        </w:tabs>
        <w:spacing w:after="0" w:line="240" w:lineRule="auto"/>
        <w:ind w:firstLine="567"/>
        <w:jc w:val="both"/>
        <w:rPr>
          <w:rFonts w:ascii="Arial" w:hAnsi="Arial" w:cs="Arial"/>
          <w:sz w:val="22"/>
          <w:szCs w:val="22"/>
          <w:lang w:val="lt-LT"/>
        </w:rPr>
      </w:pPr>
      <w:r w:rsidRPr="002F155D">
        <w:rPr>
          <w:rFonts w:ascii="Arial" w:hAnsi="Arial" w:cs="Arial"/>
          <w:sz w:val="22"/>
          <w:szCs w:val="22"/>
          <w:lang w:val="lt-LT"/>
        </w:rPr>
        <w:t xml:space="preserve">a) 4.4.3. p.: nėra produktų sąraše, </w:t>
      </w:r>
      <w:r w:rsidRPr="002F155D">
        <w:rPr>
          <w:rFonts w:ascii="Arial" w:hAnsi="Arial" w:cs="Arial"/>
          <w:i/>
          <w:iCs/>
          <w:sz w:val="22"/>
          <w:szCs w:val="22"/>
          <w:lang w:val="lt-LT"/>
        </w:rPr>
        <w:t>tačiau „perkama tik nematerialaus pobūdžio (intelektinė) ar kitokia paslauga, nesusijusi su materialaus objekto sukūrimu, kurios teikimo metu nėra numatomas reikšmingas neigiamas poveikis aplinkai, nesukuriamas taršos šaltinis ir negeneruojamos atliekos (pvz., atlikėjų, fotografų, renginių vedėjų paslaugos &lt;...&gt; ir kitos paslaugos)“</w:t>
      </w:r>
      <w:r w:rsidRPr="002F155D">
        <w:rPr>
          <w:rFonts w:ascii="Arial" w:hAnsi="Arial" w:cs="Arial"/>
          <w:sz w:val="22"/>
          <w:szCs w:val="22"/>
          <w:lang w:val="lt-LT"/>
        </w:rPr>
        <w:t>;</w:t>
      </w:r>
    </w:p>
    <w:p w14:paraId="03E6B443" w14:textId="77777777" w:rsidR="002640FB" w:rsidRPr="002F155D" w:rsidRDefault="002640FB" w:rsidP="003204A1">
      <w:pPr>
        <w:pStyle w:val="NormalWeb"/>
        <w:tabs>
          <w:tab w:val="left" w:pos="993"/>
        </w:tabs>
        <w:spacing w:after="0" w:line="240" w:lineRule="auto"/>
        <w:ind w:firstLine="567"/>
        <w:jc w:val="both"/>
        <w:rPr>
          <w:rFonts w:ascii="Arial" w:hAnsi="Arial" w:cs="Arial"/>
          <w:sz w:val="22"/>
          <w:szCs w:val="22"/>
          <w:lang w:val="lt-LT"/>
        </w:rPr>
      </w:pPr>
      <w:r w:rsidRPr="002F155D">
        <w:rPr>
          <w:rFonts w:ascii="Arial" w:hAnsi="Arial" w:cs="Arial"/>
          <w:sz w:val="22"/>
          <w:szCs w:val="22"/>
          <w:lang w:val="lt-LT"/>
        </w:rPr>
        <w:t xml:space="preserve">b) 4.4.4.1. p.: </w:t>
      </w:r>
      <w:r w:rsidRPr="002F155D">
        <w:rPr>
          <w:rFonts w:ascii="Arial" w:hAnsi="Arial" w:cs="Arial"/>
          <w:i/>
          <w:iCs/>
          <w:sz w:val="22"/>
          <w:szCs w:val="22"/>
          <w:lang w:val="lt-LT"/>
        </w:rPr>
        <w:t>„prekei pagaminti ir (ar) tiekti, paslaugai teikti ar darbams atlikti sunaudojama mažiau gamtos išteklių ir (ar) sudėtyje yra pakartotinai panaudotų ir (ar) perdirbtų medžiagų“</w:t>
      </w:r>
      <w:r w:rsidRPr="002F155D">
        <w:rPr>
          <w:rFonts w:ascii="Arial" w:hAnsi="Arial" w:cs="Arial"/>
          <w:sz w:val="22"/>
          <w:szCs w:val="22"/>
          <w:lang w:val="lt-LT"/>
        </w:rPr>
        <w:t>,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449E251D" w14:textId="7DCCE075" w:rsidR="002640FB" w:rsidRPr="002F155D" w:rsidRDefault="002640FB" w:rsidP="003204A1">
      <w:pPr>
        <w:pStyle w:val="NormalWeb"/>
        <w:tabs>
          <w:tab w:val="left" w:pos="993"/>
        </w:tabs>
        <w:spacing w:after="0" w:line="240" w:lineRule="auto"/>
        <w:ind w:firstLine="567"/>
        <w:jc w:val="both"/>
        <w:rPr>
          <w:rFonts w:ascii="Arial" w:hAnsi="Arial" w:cs="Arial"/>
          <w:sz w:val="22"/>
          <w:szCs w:val="22"/>
          <w:lang w:val="lt-LT"/>
        </w:rPr>
      </w:pPr>
      <w:r w:rsidRPr="002F155D">
        <w:rPr>
          <w:rFonts w:ascii="Arial" w:hAnsi="Arial" w:cs="Arial"/>
          <w:sz w:val="22"/>
          <w:szCs w:val="22"/>
          <w:lang w:val="lt-LT"/>
        </w:rPr>
        <w:t xml:space="preserve">c) 4.4.4.5. p.: </w:t>
      </w:r>
      <w:r w:rsidRPr="002F155D">
        <w:rPr>
          <w:rFonts w:ascii="Arial" w:hAnsi="Arial" w:cs="Arial"/>
          <w:i/>
          <w:iCs/>
          <w:sz w:val="22"/>
          <w:szCs w:val="22"/>
          <w:lang w:val="lt-LT"/>
        </w:rPr>
        <w:t>„prekė, virtusi atliekomis, tinka paruošti pakartotinai naudoti ar perdirbti“</w:t>
      </w:r>
      <w:r w:rsidRPr="002F155D">
        <w:rPr>
          <w:rFonts w:ascii="Arial" w:hAnsi="Arial" w:cs="Arial"/>
          <w:sz w:val="22"/>
          <w:szCs w:val="22"/>
          <w:lang w:val="lt-LT"/>
        </w:rPr>
        <w:t xml:space="preserve">, t. y. </w:t>
      </w:r>
      <w:r w:rsidR="00294604" w:rsidRPr="002F155D">
        <w:rPr>
          <w:rFonts w:ascii="Arial" w:hAnsi="Arial" w:cs="Arial"/>
          <w:sz w:val="22"/>
          <w:szCs w:val="22"/>
          <w:lang w:val="lt-LT"/>
        </w:rPr>
        <w:t>Teikėj</w:t>
      </w:r>
      <w:r w:rsidRPr="002F155D">
        <w:rPr>
          <w:rFonts w:ascii="Arial" w:hAnsi="Arial" w:cs="Arial"/>
          <w:sz w:val="22"/>
          <w:szCs w:val="22"/>
          <w:lang w:val="lt-LT"/>
        </w:rPr>
        <w:t xml:space="preserve">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w:t>
      </w:r>
      <w:r w:rsidR="00294604" w:rsidRPr="002F155D">
        <w:rPr>
          <w:rFonts w:ascii="Arial" w:hAnsi="Arial" w:cs="Arial"/>
          <w:sz w:val="22"/>
          <w:szCs w:val="22"/>
          <w:lang w:val="lt-LT"/>
        </w:rPr>
        <w:t>Teikėj</w:t>
      </w:r>
      <w:r w:rsidRPr="002F155D">
        <w:rPr>
          <w:rFonts w:ascii="Arial" w:hAnsi="Arial" w:cs="Arial"/>
          <w:sz w:val="22"/>
          <w:szCs w:val="22"/>
          <w:lang w:val="lt-LT"/>
        </w:rPr>
        <w:t xml:space="preserve">as turi pasirūpinti pats. Už Paslaugų priėmimą atsakingas Užsakovo atstovas, fiziškai įsitikina, ar </w:t>
      </w:r>
      <w:r w:rsidR="00294604" w:rsidRPr="002F155D">
        <w:rPr>
          <w:rFonts w:ascii="Arial" w:hAnsi="Arial" w:cs="Arial"/>
          <w:sz w:val="22"/>
          <w:szCs w:val="22"/>
          <w:lang w:val="lt-LT"/>
        </w:rPr>
        <w:t>Teikėj</w:t>
      </w:r>
      <w:r w:rsidRPr="002F155D">
        <w:rPr>
          <w:rFonts w:ascii="Arial" w:hAnsi="Arial" w:cs="Arial"/>
          <w:sz w:val="22"/>
          <w:szCs w:val="22"/>
          <w:lang w:val="lt-LT"/>
        </w:rPr>
        <w:t xml:space="preserve">as tinkamai rūšiuoja atliekas jų susidarymo vietoje. </w:t>
      </w:r>
      <w:r w:rsidR="00294604" w:rsidRPr="002F155D">
        <w:rPr>
          <w:rFonts w:ascii="Arial" w:hAnsi="Arial" w:cs="Arial"/>
          <w:sz w:val="22"/>
          <w:szCs w:val="22"/>
          <w:lang w:val="lt-LT"/>
        </w:rPr>
        <w:t>Teikėj</w:t>
      </w:r>
      <w:r w:rsidRPr="002F155D">
        <w:rPr>
          <w:rFonts w:ascii="Arial" w:hAnsi="Arial" w:cs="Arial"/>
          <w:sz w:val="22"/>
          <w:szCs w:val="22"/>
          <w:lang w:val="lt-LT"/>
        </w:rPr>
        <w:t>as kartu su galutine renginio sąmata, Užsakovui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395D9814" w14:textId="72D9A863" w:rsidR="00F13B15" w:rsidRPr="002F155D" w:rsidRDefault="7133A164" w:rsidP="002407AE">
      <w:pPr>
        <w:pStyle w:val="NormalWeb"/>
        <w:tabs>
          <w:tab w:val="left" w:pos="993"/>
        </w:tabs>
        <w:spacing w:after="0" w:line="240" w:lineRule="auto"/>
        <w:ind w:firstLine="567"/>
        <w:jc w:val="both"/>
        <w:rPr>
          <w:rFonts w:ascii="Arial" w:hAnsi="Arial" w:cs="Arial"/>
          <w:sz w:val="22"/>
          <w:szCs w:val="22"/>
          <w:lang w:val="lt-LT"/>
        </w:rPr>
      </w:pPr>
      <w:r w:rsidRPr="002F155D">
        <w:rPr>
          <w:rFonts w:ascii="Arial" w:hAnsi="Arial" w:cs="Arial"/>
          <w:sz w:val="22"/>
          <w:szCs w:val="22"/>
          <w:lang w:val="lt-LT"/>
        </w:rPr>
        <w:t>6.3. Jeigu organizuojant renginį bus perkamos prekės ir jų pakuotės, kurios patenka į produktų sąrašą, kuriems taikytini minimalūs aplinkos apsaugos kriterijai, Teikėjas privalo užtikrinti, kad prekės ir jų pakuotės kiek įmanoma atitiktų Tvarkos aprašo 1 priede nurodytų produktų minimalius aplinkos apsaugos kriterijus.</w:t>
      </w:r>
    </w:p>
    <w:p w14:paraId="1D70BF1A" w14:textId="77777777" w:rsidR="002407AE" w:rsidRPr="002F155D" w:rsidRDefault="002407AE" w:rsidP="002407AE">
      <w:pPr>
        <w:pStyle w:val="NormalWeb"/>
        <w:tabs>
          <w:tab w:val="left" w:pos="993"/>
        </w:tabs>
        <w:spacing w:after="0" w:line="240" w:lineRule="auto"/>
        <w:ind w:firstLine="567"/>
        <w:jc w:val="both"/>
        <w:rPr>
          <w:rFonts w:ascii="Arial" w:hAnsi="Arial" w:cs="Arial"/>
          <w:sz w:val="22"/>
          <w:szCs w:val="22"/>
          <w:lang w:val="lt-LT"/>
        </w:rPr>
      </w:pPr>
    </w:p>
    <w:p w14:paraId="570D5B59" w14:textId="11215649" w:rsidR="00F13B15" w:rsidRPr="002F155D" w:rsidRDefault="00F13B15" w:rsidP="002407AE">
      <w:pPr>
        <w:pStyle w:val="ListParagraph"/>
        <w:numPr>
          <w:ilvl w:val="0"/>
          <w:numId w:val="4"/>
        </w:numPr>
        <w:spacing w:after="0" w:line="240" w:lineRule="auto"/>
        <w:jc w:val="cente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t>APMOKĖJIMO SĄLYGOS IR TERMINAI</w:t>
      </w:r>
    </w:p>
    <w:p w14:paraId="3CEDFD75" w14:textId="77777777" w:rsidR="002407AE" w:rsidRPr="002F155D" w:rsidRDefault="002407AE" w:rsidP="002407AE">
      <w:pPr>
        <w:pStyle w:val="ListParagraph"/>
        <w:spacing w:after="0" w:line="240" w:lineRule="auto"/>
        <w:ind w:left="360"/>
        <w:rPr>
          <w:rFonts w:ascii="Arial" w:eastAsia="Times New Roman" w:hAnsi="Arial" w:cs="Arial"/>
          <w:b/>
          <w:bCs/>
          <w:sz w:val="22"/>
          <w:szCs w:val="22"/>
          <w:lang w:val="lt-LT" w:eastAsia="lt-LT"/>
        </w:rPr>
      </w:pPr>
    </w:p>
    <w:p w14:paraId="4A1B2644" w14:textId="07A57D70" w:rsidR="008C6732" w:rsidRPr="002F155D" w:rsidRDefault="002407AE" w:rsidP="003204A1">
      <w:pPr>
        <w:spacing w:after="0" w:line="240" w:lineRule="auto"/>
        <w:ind w:firstLine="709"/>
        <w:contextualSpacing/>
        <w:jc w:val="both"/>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7</w:t>
      </w:r>
      <w:r w:rsidR="2F1B5116" w:rsidRPr="002F155D">
        <w:rPr>
          <w:rFonts w:ascii="Arial" w:eastAsia="Times New Roman" w:hAnsi="Arial" w:cs="Arial"/>
          <w:sz w:val="22"/>
          <w:szCs w:val="22"/>
          <w:lang w:val="lt-LT" w:eastAsia="lt-LT"/>
        </w:rPr>
        <w:t>.</w:t>
      </w:r>
      <w:r w:rsidR="00E3093B" w:rsidRPr="002F155D">
        <w:rPr>
          <w:rFonts w:ascii="Arial" w:eastAsia="Times New Roman" w:hAnsi="Arial" w:cs="Arial"/>
          <w:sz w:val="22"/>
          <w:szCs w:val="22"/>
          <w:lang w:val="lt-LT" w:eastAsia="lt-LT"/>
        </w:rPr>
        <w:t>1</w:t>
      </w:r>
      <w:r w:rsidR="2F1B5116" w:rsidRPr="002F155D">
        <w:rPr>
          <w:rFonts w:ascii="Arial" w:eastAsia="Times New Roman" w:hAnsi="Arial" w:cs="Arial"/>
          <w:sz w:val="22"/>
          <w:szCs w:val="22"/>
          <w:lang w:val="lt-LT" w:eastAsia="lt-LT"/>
        </w:rPr>
        <w:t xml:space="preserve">. </w:t>
      </w:r>
      <w:r w:rsidR="7AA7D297" w:rsidRPr="002F155D">
        <w:rPr>
          <w:rFonts w:ascii="Arial" w:eastAsia="Times New Roman" w:hAnsi="Arial" w:cs="Arial"/>
          <w:sz w:val="22"/>
          <w:szCs w:val="22"/>
          <w:lang w:val="lt-LT" w:eastAsia="lt-LT"/>
        </w:rPr>
        <w:t>Pirkėjas</w:t>
      </w:r>
      <w:r w:rsidR="2F1B5116" w:rsidRPr="002F155D">
        <w:rPr>
          <w:rFonts w:ascii="Arial" w:eastAsia="Times New Roman" w:hAnsi="Arial" w:cs="Arial"/>
          <w:sz w:val="22"/>
          <w:szCs w:val="22"/>
          <w:lang w:val="lt-LT" w:eastAsia="lt-LT"/>
        </w:rPr>
        <w:t xml:space="preserve"> </w:t>
      </w:r>
      <w:r w:rsidR="00294604" w:rsidRPr="002F155D">
        <w:rPr>
          <w:rFonts w:ascii="Arial" w:eastAsia="Times New Roman" w:hAnsi="Arial" w:cs="Arial"/>
          <w:sz w:val="22"/>
          <w:szCs w:val="22"/>
          <w:lang w:val="lt-LT" w:eastAsia="lt-LT"/>
        </w:rPr>
        <w:t>Teikėj</w:t>
      </w:r>
      <w:r w:rsidR="2F1B5116" w:rsidRPr="002F155D">
        <w:rPr>
          <w:rFonts w:ascii="Arial" w:eastAsia="Times New Roman" w:hAnsi="Arial" w:cs="Arial"/>
          <w:sz w:val="22"/>
          <w:szCs w:val="22"/>
          <w:lang w:val="lt-LT" w:eastAsia="lt-LT"/>
        </w:rPr>
        <w:t>ui už suteiktas paslaugas sumoka per 30 kalendorinių dienų nuo priėmimo-perdavimo akto pasirašymo ir sąskaitos-faktūros gavimo dienos. Vadovaujantis LR Viešųjų pirkimų įstatymu, sąskaita faktūra turi būti teikiama naudojantis Sąskaitų administravimo bendrosios informacinės sistemos (SABIS) priemonėmis</w:t>
      </w:r>
      <w:r w:rsidR="29A6145E" w:rsidRPr="002F155D">
        <w:rPr>
          <w:rFonts w:ascii="Arial" w:eastAsia="Times New Roman" w:hAnsi="Arial" w:cs="Arial"/>
          <w:sz w:val="22"/>
          <w:szCs w:val="22"/>
          <w:lang w:val="lt-LT" w:eastAsia="lt-LT"/>
        </w:rPr>
        <w:t>.</w:t>
      </w:r>
    </w:p>
    <w:p w14:paraId="2C58AA71" w14:textId="3C93E1C7" w:rsidR="00297705" w:rsidRPr="002F155D" w:rsidRDefault="008C6732" w:rsidP="003204A1">
      <w:pPr>
        <w:spacing w:after="0" w:line="240" w:lineRule="auto"/>
        <w:ind w:firstLine="709"/>
        <w:contextualSpacing/>
        <w:jc w:val="center"/>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t>______________</w:t>
      </w:r>
    </w:p>
    <w:p w14:paraId="104976C6" w14:textId="77777777" w:rsidR="00297705" w:rsidRPr="002F155D" w:rsidRDefault="00297705">
      <w:pPr>
        <w:rPr>
          <w:rFonts w:ascii="Arial" w:eastAsia="Times New Roman" w:hAnsi="Arial" w:cs="Arial"/>
          <w:sz w:val="22"/>
          <w:szCs w:val="22"/>
          <w:lang w:val="lt-LT" w:eastAsia="lt-LT"/>
        </w:rPr>
      </w:pPr>
      <w:r w:rsidRPr="002F155D">
        <w:rPr>
          <w:rFonts w:ascii="Arial" w:eastAsia="Times New Roman" w:hAnsi="Arial" w:cs="Arial"/>
          <w:sz w:val="22"/>
          <w:szCs w:val="22"/>
          <w:lang w:val="lt-LT" w:eastAsia="lt-LT"/>
        </w:rPr>
        <w:br w:type="page"/>
      </w:r>
    </w:p>
    <w:p w14:paraId="13200E58" w14:textId="29E7C0AA" w:rsidR="00C56455" w:rsidRPr="002F155D" w:rsidRDefault="00C56455" w:rsidP="00C56455">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1</w:t>
      </w:r>
    </w:p>
    <w:p w14:paraId="5B61BA52" w14:textId="77777777" w:rsidR="00C56455" w:rsidRPr="002F155D" w:rsidRDefault="00C56455" w:rsidP="003204A1">
      <w:pPr>
        <w:spacing w:after="0" w:line="240" w:lineRule="auto"/>
        <w:ind w:firstLine="709"/>
        <w:rPr>
          <w:rFonts w:ascii="Arial" w:hAnsi="Arial" w:cs="Arial"/>
          <w:sz w:val="22"/>
          <w:szCs w:val="22"/>
          <w:lang w:val="lt-LT"/>
        </w:rPr>
      </w:pPr>
    </w:p>
    <w:p w14:paraId="20F22504" w14:textId="77777777" w:rsidR="00F85030" w:rsidRPr="002F155D" w:rsidRDefault="00F85030" w:rsidP="003204A1">
      <w:pPr>
        <w:spacing w:after="0" w:line="240" w:lineRule="auto"/>
        <w:ind w:firstLine="709"/>
        <w:rPr>
          <w:rFonts w:ascii="Arial" w:hAnsi="Arial" w:cs="Arial"/>
          <w:sz w:val="22"/>
          <w:szCs w:val="22"/>
          <w:lang w:val="lt-LT"/>
        </w:rPr>
      </w:pPr>
    </w:p>
    <w:p w14:paraId="67FF4A08" w14:textId="00EF30A4" w:rsidR="00A17FE9" w:rsidRPr="002F155D" w:rsidRDefault="00A17FE9" w:rsidP="00A17FE9">
      <w:pPr>
        <w:tabs>
          <w:tab w:val="left" w:pos="567"/>
          <w:tab w:val="left" w:pos="1134"/>
        </w:tabs>
        <w:spacing w:after="0" w:line="240" w:lineRule="auto"/>
        <w:ind w:right="-144"/>
        <w:jc w:val="center"/>
        <w:rPr>
          <w:rFonts w:ascii="Arial" w:hAnsi="Arial" w:cs="Arial"/>
          <w:b/>
          <w:color w:val="000000" w:themeColor="text1"/>
          <w:sz w:val="22"/>
          <w:szCs w:val="22"/>
          <w:lang w:val="lt-LT"/>
        </w:rPr>
      </w:pPr>
      <w:r w:rsidRPr="002F155D">
        <w:rPr>
          <w:rFonts w:ascii="Arial" w:hAnsi="Arial" w:cs="Arial"/>
          <w:b/>
          <w:color w:val="000000" w:themeColor="text1"/>
          <w:sz w:val="22"/>
          <w:szCs w:val="22"/>
          <w:lang w:val="lt-LT"/>
        </w:rPr>
        <w:t>RENGINIO PLANAVIMO, ORGANIZAVIMO IR APTARNAVIMO PASLAUGOS</w:t>
      </w:r>
    </w:p>
    <w:p w14:paraId="47C7FDE1" w14:textId="77777777" w:rsidR="00A17FE9" w:rsidRPr="002F155D" w:rsidRDefault="00A17FE9" w:rsidP="00A17FE9">
      <w:pPr>
        <w:tabs>
          <w:tab w:val="left" w:pos="567"/>
          <w:tab w:val="left" w:pos="1134"/>
        </w:tabs>
        <w:spacing w:after="0" w:line="240" w:lineRule="auto"/>
        <w:ind w:right="-144"/>
        <w:contextualSpacing/>
        <w:jc w:val="center"/>
        <w:rPr>
          <w:rFonts w:ascii="Arial" w:hAnsi="Arial" w:cs="Arial"/>
          <w:b/>
          <w:color w:val="000000" w:themeColor="text1"/>
          <w:sz w:val="22"/>
          <w:szCs w:val="22"/>
          <w:lang w:val="lt-LT"/>
        </w:rPr>
      </w:pPr>
    </w:p>
    <w:p w14:paraId="5E638CEF" w14:textId="5742F43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bookmarkStart w:id="0" w:name="_Hlk158213605"/>
      <w:r w:rsidRPr="002F155D">
        <w:rPr>
          <w:rFonts w:ascii="Arial" w:eastAsia="Times New Roman" w:hAnsi="Arial" w:cs="Arial"/>
          <w:color w:val="000000" w:themeColor="text1"/>
          <w:sz w:val="22"/>
          <w:szCs w:val="22"/>
          <w:lang w:val="lt-LT" w:eastAsia="lt-LT"/>
        </w:rPr>
        <w:t xml:space="preserve">1. Renginio planavimo, organizavimo ir aptarnavimo paslaugas </w:t>
      </w:r>
      <w:r w:rsidR="00313A39"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užsako pagal poreikį. Tiksli informacija apie renginio planavimo ir aptarnavimo paslaugas, joms keliamus atlikimo terminų, vietos, turinio, techninius, reikalingo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o personalo skaičiaus ir kitus reikalavimus bus pateikiama paslaugų užsakymo metu.</w:t>
      </w:r>
    </w:p>
    <w:p w14:paraId="2C2291C1" w14:textId="700DBC6D"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Renginio planavimo, organizavimo ir aptarnavimo paslaugų reikalavimai:</w:t>
      </w:r>
    </w:p>
    <w:p w14:paraId="453E664A" w14:textId="2EF54A9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2.1.</w:t>
      </w:r>
      <w:r w:rsidR="004D584E"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renginio koncepcijos, renginio temos, idėjos sukūrimas, jos pristatymas ir koregavimas, renginio scenarijaus ir programos (plano, tvarkaraščio) parengimas, režisūra ir koordinavimas, renginio vietos apipavidalinimas, dekoravimo koncepcijos parengimas, jos pristatymas ir koregavimas;</w:t>
      </w:r>
    </w:p>
    <w:p w14:paraId="05E7022C" w14:textId="6C33F31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2.2. renginio planavimo konsultacinės paslaugos, kurios apima renginio vedėjo scenarijaus parengimą, renginio vedėjų, moderatorių, atlikėjų, pranešėjų, vertėjų ir pan. paiešką ir užsakymą, kalbų rašymą, nustatytus reikalavimus atitinkančios renginio vietos paiešką, renginio vietos rezervavimą, nuomos organizavimą, renginio vietos apipavidalinimo, dekoravimo koncepcijos parengimą, dekoracijų užsakymą ir suderinimą su </w:t>
      </w:r>
      <w:r w:rsidR="009C4E16" w:rsidRPr="002F155D">
        <w:rPr>
          <w:rFonts w:ascii="Arial" w:eastAsia="Times New Roman" w:hAnsi="Arial" w:cs="Arial"/>
          <w:color w:val="000000" w:themeColor="text1"/>
          <w:sz w:val="22"/>
          <w:szCs w:val="22"/>
          <w:lang w:val="lt-LT" w:eastAsia="lt-LT"/>
        </w:rPr>
        <w:t>Užsakovu</w:t>
      </w:r>
      <w:r w:rsidR="00BC4B77"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ir panašias paslaugas;</w:t>
      </w:r>
    </w:p>
    <w:p w14:paraId="0A4B0AEF" w14:textId="7F28A11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2.3. renginio programos (scenarijaus, plano, tvarkaraščio) režisūra, koordinavimas ir techninis-organizacinis aptarnavimas (pvz., asistentų darbas);</w:t>
      </w:r>
    </w:p>
    <w:p w14:paraId="7BEF2818" w14:textId="320AAE7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2.4. kvietimų į renginį teksto parengimas ir išsiuntimas renginio dalyviams;</w:t>
      </w:r>
    </w:p>
    <w:p w14:paraId="20E2268B" w14:textId="08EF85A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2.5. išankstinis renginio dalyvių registravimo organizavimas ir vykdymas;</w:t>
      </w:r>
    </w:p>
    <w:p w14:paraId="1EED65DC" w14:textId="4D7171A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2.6. renginio dalyvių registracija, kuri renginio vietoje turi būti pradedama likus ne mažiau negu 1 (vienai) valandai iki renginio pradžios, jei paslaugų užsakyme nenurodyta kitaip;</w:t>
      </w:r>
    </w:p>
    <w:p w14:paraId="146967B7" w14:textId="75A6FA2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2.7. renginio dalyvių pasitikimas oro uoste / viešbutyje / prie renginio vietos, lydėjimas, išlydėjimas, kitos panašios paslaugos;</w:t>
      </w:r>
    </w:p>
    <w:p w14:paraId="2ABC9333" w14:textId="42AAF19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2.8. dalyvių kortelių, </w:t>
      </w:r>
      <w:proofErr w:type="spellStart"/>
      <w:r w:rsidRPr="002F155D">
        <w:rPr>
          <w:rFonts w:ascii="Arial" w:eastAsia="Times New Roman" w:hAnsi="Arial" w:cs="Arial"/>
          <w:color w:val="000000" w:themeColor="text1"/>
          <w:sz w:val="22"/>
          <w:szCs w:val="22"/>
          <w:lang w:val="lt-LT" w:eastAsia="lt-LT"/>
        </w:rPr>
        <w:t>dalomosios</w:t>
      </w:r>
      <w:proofErr w:type="spellEnd"/>
      <w:r w:rsidRPr="002F155D">
        <w:rPr>
          <w:rFonts w:ascii="Arial" w:eastAsia="Times New Roman" w:hAnsi="Arial" w:cs="Arial"/>
          <w:color w:val="000000" w:themeColor="text1"/>
          <w:sz w:val="22"/>
          <w:szCs w:val="22"/>
          <w:lang w:val="lt-LT" w:eastAsia="lt-LT"/>
        </w:rPr>
        <w:t xml:space="preserve"> medžiagos, kanceliarinių reikmenų dalinimas ir panašios paslaugos;</w:t>
      </w:r>
    </w:p>
    <w:p w14:paraId="1F67DC74" w14:textId="17E616D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2.9. renginio dalyvių konsultavimas organizaciniais renginio klausimais, kitos panašios paslaugos;</w:t>
      </w:r>
    </w:p>
    <w:p w14:paraId="6E810835" w14:textId="3A963F13"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2.10. pagalba renginio vedėjams, moderatoriams, atlikėjams, pranešėjams ir kitos panašios paslaugos;</w:t>
      </w:r>
    </w:p>
    <w:p w14:paraId="6724D0B0" w14:textId="200193B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2.11. renginio vietos paruošimo paslaugos – renginio įrangos, konstrukcijų, apipavidalinimo ar dekoro elementų (įskaitant baldus) ir kitų priemonių, reikmenų ar inventoriaus tinkamumo naudoti patikrinimas, išdėstymas pagal su </w:t>
      </w:r>
      <w:r w:rsidR="009C4E16" w:rsidRPr="002F155D">
        <w:rPr>
          <w:rFonts w:ascii="Arial" w:eastAsia="Times New Roman" w:hAnsi="Arial" w:cs="Arial"/>
          <w:color w:val="000000" w:themeColor="text1"/>
          <w:sz w:val="22"/>
          <w:szCs w:val="22"/>
          <w:lang w:val="lt-LT" w:eastAsia="lt-LT"/>
        </w:rPr>
        <w:t>Užsakovu</w:t>
      </w:r>
      <w:r w:rsidR="00BC4B77"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suderintą planą;</w:t>
      </w:r>
    </w:p>
    <w:p w14:paraId="0A66DE76" w14:textId="449DA53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2.12. renginio vietos valymas renginio metu, įvykus smulkiam incidentui ar esant kitai būtinybei, o renginiui pasibaigus renginio vietos papildomas sutvarkymas;</w:t>
      </w:r>
    </w:p>
    <w:p w14:paraId="27710546" w14:textId="46B8EAF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sz w:val="22"/>
          <w:szCs w:val="22"/>
          <w:lang w:val="lt-LT"/>
        </w:rPr>
      </w:pPr>
      <w:r w:rsidRPr="002F155D">
        <w:rPr>
          <w:rFonts w:ascii="Arial" w:eastAsia="Times New Roman" w:hAnsi="Arial" w:cs="Arial"/>
          <w:color w:val="000000" w:themeColor="text1"/>
          <w:sz w:val="22"/>
          <w:szCs w:val="22"/>
          <w:lang w:val="lt-LT" w:eastAsia="lt-LT"/>
        </w:rPr>
        <w:t xml:space="preserve">2.13. </w:t>
      </w:r>
      <w:r w:rsidRPr="002F155D">
        <w:rPr>
          <w:rFonts w:ascii="Arial" w:eastAsia="Times New Roman" w:hAnsi="Arial" w:cs="Arial"/>
          <w:sz w:val="22"/>
          <w:szCs w:val="22"/>
          <w:lang w:val="lt-LT"/>
        </w:rPr>
        <w:t xml:space="preserve">vizualinių sprendimų sukūrimas, kurie atitiktų </w:t>
      </w:r>
      <w:r w:rsidR="00313A39" w:rsidRPr="002F155D">
        <w:rPr>
          <w:rFonts w:ascii="Arial" w:eastAsia="Times New Roman" w:hAnsi="Arial" w:cs="Arial"/>
          <w:sz w:val="22"/>
          <w:szCs w:val="22"/>
          <w:lang w:val="lt-LT"/>
        </w:rPr>
        <w:t>Užsakovo</w:t>
      </w:r>
      <w:r w:rsidRPr="002F155D">
        <w:rPr>
          <w:rFonts w:ascii="Arial" w:eastAsia="Times New Roman" w:hAnsi="Arial" w:cs="Arial"/>
          <w:sz w:val="22"/>
          <w:szCs w:val="22"/>
          <w:lang w:val="lt-LT"/>
        </w:rPr>
        <w:t xml:space="preserve"> įvaizdį bei komunikacijos tikslus: maketų, iliustracijų, reklaminių ir informacinių leidinių, interneto svetainių bei socialinių tinklų vizualų parengimas. </w:t>
      </w:r>
    </w:p>
    <w:p w14:paraId="35E40EF2" w14:textId="589F9F2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sz w:val="22"/>
          <w:szCs w:val="22"/>
          <w:lang w:val="lt-LT"/>
        </w:rPr>
      </w:pPr>
      <w:r w:rsidRPr="002F155D">
        <w:rPr>
          <w:rFonts w:ascii="Arial" w:eastAsia="Times New Roman" w:hAnsi="Arial" w:cs="Arial"/>
          <w:sz w:val="22"/>
          <w:szCs w:val="22"/>
          <w:lang w:val="lt-LT"/>
        </w:rPr>
        <w:t>2.14. techninis maketų paruošimas spaudai ar skaitmeniniam naudojimui bei bendradarbiavimas su kolegomis ir užsakovais, siekiant įgyvendinti projektus laiku ir kokybiškai;</w:t>
      </w:r>
    </w:p>
    <w:p w14:paraId="091E1C74" w14:textId="264D4B4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sz w:val="22"/>
          <w:szCs w:val="22"/>
          <w:lang w:val="lt-LT"/>
        </w:rPr>
      </w:pPr>
      <w:r w:rsidRPr="002F155D">
        <w:rPr>
          <w:rFonts w:ascii="Arial" w:eastAsia="Times New Roman" w:hAnsi="Arial" w:cs="Arial"/>
          <w:sz w:val="22"/>
          <w:szCs w:val="22"/>
          <w:lang w:val="lt-LT"/>
        </w:rPr>
        <w:t xml:space="preserve">2.15. vizualiniai sprendimai turi būti estetiški, nuoseklūs ir atitikti </w:t>
      </w:r>
      <w:r w:rsidR="00313A39" w:rsidRPr="002F155D">
        <w:rPr>
          <w:rFonts w:ascii="Arial" w:eastAsia="Times New Roman" w:hAnsi="Arial" w:cs="Arial"/>
          <w:sz w:val="22"/>
          <w:szCs w:val="22"/>
          <w:lang w:val="lt-LT"/>
        </w:rPr>
        <w:t>Užsakovo</w:t>
      </w:r>
      <w:r w:rsidRPr="002F155D">
        <w:rPr>
          <w:rFonts w:ascii="Arial" w:eastAsia="Times New Roman" w:hAnsi="Arial" w:cs="Arial"/>
          <w:sz w:val="22"/>
          <w:szCs w:val="22"/>
          <w:lang w:val="lt-LT"/>
        </w:rPr>
        <w:t xml:space="preserve"> prekės ženklo nuostatas;</w:t>
      </w:r>
    </w:p>
    <w:p w14:paraId="63364D01" w14:textId="20C762B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3. Renginio aptarnavimo paslaugų savalaikiam ir kokybiškam atlikimui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turi užtikrinti šių kategorijų personalą:</w:t>
      </w:r>
    </w:p>
    <w:p w14:paraId="3535086A" w14:textId="39FEDCD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3.1. kūrybos vadovą, teikiantį 2.1</w:t>
      </w:r>
      <w:r w:rsidR="00926A57" w:rsidRPr="002F155D">
        <w:rPr>
          <w:rFonts w:ascii="Arial" w:eastAsia="Times New Roman" w:hAnsi="Arial" w:cs="Arial"/>
          <w:color w:val="000000" w:themeColor="text1"/>
          <w:sz w:val="22"/>
          <w:szCs w:val="22"/>
          <w:lang w:val="lt-LT" w:eastAsia="lt-LT"/>
        </w:rPr>
        <w:t xml:space="preserve"> ir 2.13-2.15</w:t>
      </w:r>
      <w:r w:rsidRPr="002F155D">
        <w:rPr>
          <w:rFonts w:ascii="Arial" w:eastAsia="Times New Roman" w:hAnsi="Arial" w:cs="Arial"/>
          <w:color w:val="000000" w:themeColor="text1"/>
          <w:sz w:val="22"/>
          <w:szCs w:val="22"/>
          <w:lang w:val="lt-LT" w:eastAsia="lt-LT"/>
        </w:rPr>
        <w:t xml:space="preserve"> papunktyje nurodytas ir panašias paslaugas.</w:t>
      </w:r>
    </w:p>
    <w:p w14:paraId="4E90974F" w14:textId="5F386B6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3.2. projekt</w:t>
      </w:r>
      <w:r w:rsidR="003D34FF" w:rsidRPr="002F155D">
        <w:rPr>
          <w:rFonts w:ascii="Arial" w:eastAsia="Times New Roman" w:hAnsi="Arial" w:cs="Arial"/>
          <w:color w:val="000000" w:themeColor="text1"/>
          <w:sz w:val="22"/>
          <w:szCs w:val="22"/>
          <w:lang w:val="lt-LT" w:eastAsia="lt-LT"/>
        </w:rPr>
        <w:t>ų</w:t>
      </w:r>
      <w:r w:rsidRPr="002F155D">
        <w:rPr>
          <w:rFonts w:ascii="Arial" w:eastAsia="Times New Roman" w:hAnsi="Arial" w:cs="Arial"/>
          <w:color w:val="000000" w:themeColor="text1"/>
          <w:sz w:val="22"/>
          <w:szCs w:val="22"/>
          <w:lang w:val="lt-LT" w:eastAsia="lt-LT"/>
        </w:rPr>
        <w:t xml:space="preserve"> vadovą, teikiantį 2.2-2.4 ir 2.9-2.10 papunkčiuose nurodytas ir panašias paslaugas;</w:t>
      </w:r>
    </w:p>
    <w:p w14:paraId="5869E841" w14:textId="7DBE697A" w:rsidR="003A2C2E"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3.3. </w:t>
      </w:r>
      <w:r w:rsidR="003D34FF" w:rsidRPr="002F155D">
        <w:rPr>
          <w:rFonts w:ascii="Arial" w:eastAsia="Times New Roman" w:hAnsi="Arial" w:cs="Arial"/>
          <w:color w:val="000000" w:themeColor="text1"/>
          <w:sz w:val="22"/>
          <w:szCs w:val="22"/>
          <w:lang w:val="lt-LT" w:eastAsia="lt-LT"/>
        </w:rPr>
        <w:t xml:space="preserve">asistentą, teiksianti </w:t>
      </w:r>
      <w:r w:rsidR="00BC1C92" w:rsidRPr="002F155D">
        <w:rPr>
          <w:rFonts w:ascii="Arial" w:eastAsia="Times New Roman" w:hAnsi="Arial" w:cs="Arial"/>
          <w:color w:val="000000" w:themeColor="text1"/>
          <w:sz w:val="22"/>
          <w:szCs w:val="22"/>
          <w:lang w:val="lt-LT" w:eastAsia="lt-LT"/>
        </w:rPr>
        <w:t xml:space="preserve"> 2.5-2.8 </w:t>
      </w:r>
      <w:r w:rsidR="003D34FF" w:rsidRPr="002F155D">
        <w:rPr>
          <w:rFonts w:ascii="Arial" w:eastAsia="Times New Roman" w:hAnsi="Arial" w:cs="Arial"/>
          <w:color w:val="000000" w:themeColor="text1"/>
          <w:sz w:val="22"/>
          <w:szCs w:val="22"/>
          <w:lang w:val="lt-LT" w:eastAsia="lt-LT"/>
        </w:rPr>
        <w:t xml:space="preserve"> ir </w:t>
      </w:r>
      <w:r w:rsidR="00727A2F" w:rsidRPr="002F155D">
        <w:rPr>
          <w:rFonts w:ascii="Arial" w:eastAsia="Times New Roman" w:hAnsi="Arial" w:cs="Arial"/>
          <w:color w:val="000000" w:themeColor="text1"/>
          <w:sz w:val="22"/>
          <w:szCs w:val="22"/>
          <w:lang w:val="lt-LT" w:eastAsia="lt-LT"/>
        </w:rPr>
        <w:t xml:space="preserve">2.11-2.12 </w:t>
      </w:r>
      <w:r w:rsidR="003D34FF" w:rsidRPr="002F155D">
        <w:rPr>
          <w:rFonts w:ascii="Arial" w:eastAsia="Times New Roman" w:hAnsi="Arial" w:cs="Arial"/>
          <w:color w:val="000000" w:themeColor="text1"/>
          <w:sz w:val="22"/>
          <w:szCs w:val="22"/>
          <w:lang w:val="lt-LT" w:eastAsia="lt-LT"/>
        </w:rPr>
        <w:t>papunkčiuose nurodytas ir panašias paslaugas;</w:t>
      </w:r>
    </w:p>
    <w:p w14:paraId="6D45F695" w14:textId="77777777" w:rsidR="00435FED" w:rsidRPr="002F155D" w:rsidRDefault="00435FED" w:rsidP="009C6124">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p>
    <w:p w14:paraId="2636B942" w14:textId="50566456" w:rsidR="00435FED" w:rsidRPr="002F155D" w:rsidRDefault="00435FED" w:rsidP="00435FED">
      <w:pPr>
        <w:pStyle w:val="ListParagraph"/>
        <w:tabs>
          <w:tab w:val="left" w:pos="284"/>
          <w:tab w:val="left" w:pos="426"/>
        </w:tabs>
        <w:spacing w:after="0" w:line="240" w:lineRule="auto"/>
        <w:ind w:left="360"/>
        <w:jc w:val="both"/>
        <w:rPr>
          <w:rFonts w:ascii="Arial" w:eastAsia="Times New Roman" w:hAnsi="Arial" w:cs="Arial"/>
          <w:color w:val="000000"/>
          <w:kern w:val="0"/>
          <w:sz w:val="22"/>
          <w:szCs w:val="22"/>
          <w:lang w:val="lt-LT" w:eastAsia="lt-LT"/>
          <w14:ligatures w14:val="none"/>
        </w:rPr>
      </w:pPr>
      <w:r w:rsidRPr="002F155D">
        <w:rPr>
          <w:rFonts w:ascii="Arial" w:eastAsia="Times New Roman" w:hAnsi="Arial" w:cs="Arial"/>
          <w:color w:val="000000"/>
          <w:kern w:val="0"/>
          <w:sz w:val="22"/>
          <w:szCs w:val="22"/>
          <w:lang w:val="lt-LT" w:eastAsia="lt-LT"/>
          <w14:ligatures w14:val="none"/>
        </w:rPr>
        <w:t xml:space="preserve">1 lentelė. </w:t>
      </w:r>
      <w:r w:rsidRPr="002F155D">
        <w:rPr>
          <w:rFonts w:ascii="Arial" w:hAnsi="Arial" w:cs="Arial"/>
          <w:sz w:val="22"/>
          <w:szCs w:val="22"/>
          <w:lang w:val="lt-LT"/>
        </w:rPr>
        <w:t>Preliminarūs perkamų personalo paslaugų kiekiai:</w:t>
      </w:r>
    </w:p>
    <w:tbl>
      <w:tblPr>
        <w:tblStyle w:val="TableGrid"/>
        <w:tblW w:w="9355" w:type="dxa"/>
        <w:tblInd w:w="421" w:type="dxa"/>
        <w:tblLayout w:type="fixed"/>
        <w:tblLook w:val="0000" w:firstRow="0" w:lastRow="0" w:firstColumn="0" w:lastColumn="0" w:noHBand="0" w:noVBand="0"/>
      </w:tblPr>
      <w:tblGrid>
        <w:gridCol w:w="1020"/>
        <w:gridCol w:w="4509"/>
        <w:gridCol w:w="1559"/>
        <w:gridCol w:w="2267"/>
      </w:tblGrid>
      <w:tr w:rsidR="00435FED" w:rsidRPr="002F155D" w14:paraId="70841E7B" w14:textId="77777777" w:rsidTr="00435FED">
        <w:trPr>
          <w:trHeight w:val="383"/>
        </w:trPr>
        <w:tc>
          <w:tcPr>
            <w:tcW w:w="1020" w:type="dxa"/>
          </w:tcPr>
          <w:p w14:paraId="1C6DD020" w14:textId="77777777" w:rsidR="00435FED" w:rsidRPr="002F155D" w:rsidRDefault="00435FED" w:rsidP="00E24E8C">
            <w:pPr>
              <w:pStyle w:val="Default"/>
              <w:rPr>
                <w:rFonts w:ascii="Arial" w:hAnsi="Arial" w:cs="Arial"/>
                <w:lang w:val="lt-LT"/>
              </w:rPr>
            </w:pPr>
            <w:r w:rsidRPr="002F155D">
              <w:rPr>
                <w:rFonts w:ascii="Arial" w:hAnsi="Arial" w:cs="Arial"/>
                <w:b/>
                <w:bCs/>
                <w:lang w:val="lt-LT"/>
              </w:rPr>
              <w:t>Eil. Nr.</w:t>
            </w:r>
          </w:p>
        </w:tc>
        <w:tc>
          <w:tcPr>
            <w:tcW w:w="4509" w:type="dxa"/>
          </w:tcPr>
          <w:p w14:paraId="3BD6297A" w14:textId="77777777" w:rsidR="00435FED" w:rsidRPr="002F155D" w:rsidRDefault="00435FED" w:rsidP="00E24E8C">
            <w:pPr>
              <w:pStyle w:val="Default"/>
              <w:rPr>
                <w:rFonts w:ascii="Arial" w:hAnsi="Arial" w:cs="Arial"/>
                <w:lang w:val="lt-LT"/>
              </w:rPr>
            </w:pPr>
            <w:r w:rsidRPr="002F155D">
              <w:rPr>
                <w:rFonts w:ascii="Arial" w:hAnsi="Arial" w:cs="Arial"/>
                <w:b/>
                <w:bCs/>
                <w:lang w:val="lt-LT"/>
              </w:rPr>
              <w:t>Paslaugos pavadinimas</w:t>
            </w:r>
          </w:p>
        </w:tc>
        <w:tc>
          <w:tcPr>
            <w:tcW w:w="1559" w:type="dxa"/>
          </w:tcPr>
          <w:p w14:paraId="2201FC99" w14:textId="77777777" w:rsidR="00435FED" w:rsidRPr="002F155D" w:rsidRDefault="00435FED" w:rsidP="00E24E8C">
            <w:pPr>
              <w:pStyle w:val="Default"/>
              <w:rPr>
                <w:rFonts w:ascii="Arial" w:hAnsi="Arial" w:cs="Arial"/>
                <w:lang w:val="lt-LT"/>
              </w:rPr>
            </w:pPr>
            <w:r w:rsidRPr="002F155D">
              <w:rPr>
                <w:rFonts w:ascii="Arial" w:hAnsi="Arial" w:cs="Arial"/>
                <w:b/>
                <w:bCs/>
                <w:lang w:val="lt-LT"/>
              </w:rPr>
              <w:t xml:space="preserve">Preliminarus paslaugų kiekis 36 mėn. </w:t>
            </w:r>
          </w:p>
        </w:tc>
        <w:tc>
          <w:tcPr>
            <w:tcW w:w="2267" w:type="dxa"/>
          </w:tcPr>
          <w:p w14:paraId="414433CD" w14:textId="55C8DF45" w:rsidR="00435FED" w:rsidRPr="002F155D" w:rsidRDefault="00717BB8" w:rsidP="00E24E8C">
            <w:pPr>
              <w:pStyle w:val="Default"/>
              <w:rPr>
                <w:rFonts w:ascii="Arial" w:hAnsi="Arial" w:cs="Arial"/>
                <w:lang w:val="lt-LT"/>
              </w:rPr>
            </w:pPr>
            <w:r w:rsidRPr="002F155D">
              <w:rPr>
                <w:rFonts w:ascii="Arial" w:hAnsi="Arial" w:cs="Arial"/>
                <w:b/>
                <w:bCs/>
                <w:lang w:val="lt-LT"/>
              </w:rPr>
              <w:t>Paslaugų mato pavadinimas</w:t>
            </w:r>
          </w:p>
        </w:tc>
      </w:tr>
      <w:tr w:rsidR="00435FED" w:rsidRPr="002F155D" w14:paraId="157A7CD1" w14:textId="77777777" w:rsidTr="00435FED">
        <w:trPr>
          <w:trHeight w:val="283"/>
        </w:trPr>
        <w:tc>
          <w:tcPr>
            <w:tcW w:w="1020" w:type="dxa"/>
          </w:tcPr>
          <w:p w14:paraId="17923AD0" w14:textId="77777777" w:rsidR="00435FED" w:rsidRPr="002F155D" w:rsidRDefault="00435FED" w:rsidP="00E24E8C">
            <w:pPr>
              <w:pStyle w:val="Default"/>
              <w:rPr>
                <w:rFonts w:ascii="Arial" w:hAnsi="Arial" w:cs="Arial"/>
                <w:lang w:val="lt-LT"/>
              </w:rPr>
            </w:pPr>
            <w:r w:rsidRPr="002F155D">
              <w:rPr>
                <w:rFonts w:ascii="Arial" w:hAnsi="Arial" w:cs="Arial"/>
                <w:lang w:val="lt-LT"/>
              </w:rPr>
              <w:lastRenderedPageBreak/>
              <w:t>1.</w:t>
            </w:r>
          </w:p>
        </w:tc>
        <w:tc>
          <w:tcPr>
            <w:tcW w:w="4509" w:type="dxa"/>
          </w:tcPr>
          <w:p w14:paraId="5FE70737" w14:textId="77777777" w:rsidR="00435FED" w:rsidRPr="002F155D" w:rsidRDefault="00435FED" w:rsidP="00E24E8C">
            <w:pPr>
              <w:pStyle w:val="Default"/>
              <w:rPr>
                <w:rFonts w:ascii="Arial" w:hAnsi="Arial" w:cs="Arial"/>
                <w:lang w:val="lt-LT"/>
              </w:rPr>
            </w:pPr>
            <w:r w:rsidRPr="002F155D">
              <w:rPr>
                <w:rFonts w:ascii="Arial" w:hAnsi="Arial" w:cs="Arial"/>
                <w:lang w:val="lt-LT"/>
              </w:rPr>
              <w:t>Projektų vadovo paslaugos</w:t>
            </w:r>
          </w:p>
        </w:tc>
        <w:tc>
          <w:tcPr>
            <w:tcW w:w="1559" w:type="dxa"/>
          </w:tcPr>
          <w:p w14:paraId="3D0CB806" w14:textId="77777777" w:rsidR="00435FED" w:rsidRPr="002F155D" w:rsidRDefault="00435FED" w:rsidP="00E24E8C">
            <w:pPr>
              <w:pStyle w:val="Default"/>
              <w:rPr>
                <w:rFonts w:ascii="Arial" w:hAnsi="Arial" w:cs="Arial"/>
                <w:lang w:val="lt-LT"/>
              </w:rPr>
            </w:pPr>
            <w:r w:rsidRPr="002F155D">
              <w:rPr>
                <w:rFonts w:ascii="Arial" w:hAnsi="Arial" w:cs="Arial"/>
                <w:lang w:val="lt-LT"/>
              </w:rPr>
              <w:t>5 000*</w:t>
            </w:r>
          </w:p>
        </w:tc>
        <w:tc>
          <w:tcPr>
            <w:tcW w:w="2267" w:type="dxa"/>
          </w:tcPr>
          <w:p w14:paraId="2BFC9F5D" w14:textId="77777777" w:rsidR="00435FED" w:rsidRPr="002F155D" w:rsidRDefault="00435FED" w:rsidP="00E24E8C">
            <w:pPr>
              <w:pStyle w:val="Default"/>
              <w:rPr>
                <w:rFonts w:ascii="Arial" w:hAnsi="Arial" w:cs="Arial"/>
                <w:lang w:val="lt-LT"/>
              </w:rPr>
            </w:pPr>
            <w:r w:rsidRPr="002F155D">
              <w:rPr>
                <w:rFonts w:ascii="Arial" w:hAnsi="Arial" w:cs="Arial"/>
                <w:lang w:val="lt-LT"/>
              </w:rPr>
              <w:t>Val.</w:t>
            </w:r>
          </w:p>
        </w:tc>
      </w:tr>
      <w:tr w:rsidR="00435FED" w:rsidRPr="002F155D" w14:paraId="478C7FDF" w14:textId="77777777" w:rsidTr="00435FED">
        <w:trPr>
          <w:trHeight w:val="283"/>
        </w:trPr>
        <w:tc>
          <w:tcPr>
            <w:tcW w:w="1020" w:type="dxa"/>
          </w:tcPr>
          <w:p w14:paraId="17132316" w14:textId="77777777" w:rsidR="00435FED" w:rsidRPr="002F155D" w:rsidRDefault="00435FED" w:rsidP="00E24E8C">
            <w:pPr>
              <w:pStyle w:val="Default"/>
              <w:rPr>
                <w:rFonts w:ascii="Arial" w:hAnsi="Arial" w:cs="Arial"/>
                <w:lang w:val="lt-LT"/>
              </w:rPr>
            </w:pPr>
            <w:r w:rsidRPr="002F155D">
              <w:rPr>
                <w:rFonts w:ascii="Arial" w:hAnsi="Arial" w:cs="Arial"/>
                <w:lang w:val="lt-LT"/>
              </w:rPr>
              <w:t>2.</w:t>
            </w:r>
          </w:p>
        </w:tc>
        <w:tc>
          <w:tcPr>
            <w:tcW w:w="4509" w:type="dxa"/>
          </w:tcPr>
          <w:p w14:paraId="5435CF91" w14:textId="77777777" w:rsidR="00435FED" w:rsidRPr="002F155D" w:rsidRDefault="00435FED" w:rsidP="00E24E8C">
            <w:pPr>
              <w:pStyle w:val="Default"/>
              <w:rPr>
                <w:rFonts w:ascii="Arial" w:hAnsi="Arial" w:cs="Arial"/>
                <w:lang w:val="lt-LT"/>
              </w:rPr>
            </w:pPr>
            <w:r w:rsidRPr="002F155D">
              <w:rPr>
                <w:rFonts w:ascii="Arial" w:hAnsi="Arial" w:cs="Arial"/>
                <w:lang w:val="lt-LT"/>
              </w:rPr>
              <w:t>Kūrybos vadovo paslaugos</w:t>
            </w:r>
          </w:p>
        </w:tc>
        <w:tc>
          <w:tcPr>
            <w:tcW w:w="1559" w:type="dxa"/>
          </w:tcPr>
          <w:p w14:paraId="2F68DFF1" w14:textId="77777777" w:rsidR="00435FED" w:rsidRPr="002F155D" w:rsidRDefault="00435FED" w:rsidP="00E24E8C">
            <w:pPr>
              <w:pStyle w:val="Default"/>
              <w:rPr>
                <w:rFonts w:ascii="Arial" w:hAnsi="Arial" w:cs="Arial"/>
                <w:lang w:val="lt-LT"/>
              </w:rPr>
            </w:pPr>
            <w:r w:rsidRPr="002F155D">
              <w:rPr>
                <w:rFonts w:ascii="Arial" w:hAnsi="Arial" w:cs="Arial"/>
                <w:lang w:val="lt-LT"/>
              </w:rPr>
              <w:t>1 000*</w:t>
            </w:r>
          </w:p>
        </w:tc>
        <w:tc>
          <w:tcPr>
            <w:tcW w:w="2267" w:type="dxa"/>
          </w:tcPr>
          <w:p w14:paraId="6563FA76" w14:textId="77777777" w:rsidR="00435FED" w:rsidRPr="002F155D" w:rsidRDefault="00435FED" w:rsidP="00E24E8C">
            <w:pPr>
              <w:pStyle w:val="Default"/>
              <w:rPr>
                <w:rFonts w:ascii="Arial" w:hAnsi="Arial" w:cs="Arial"/>
                <w:lang w:val="lt-LT"/>
              </w:rPr>
            </w:pPr>
            <w:r w:rsidRPr="002F155D">
              <w:rPr>
                <w:rFonts w:ascii="Arial" w:hAnsi="Arial" w:cs="Arial"/>
                <w:lang w:val="lt-LT"/>
              </w:rPr>
              <w:t>Val.</w:t>
            </w:r>
          </w:p>
        </w:tc>
      </w:tr>
      <w:tr w:rsidR="00435FED" w:rsidRPr="002F155D" w14:paraId="7D56F18D" w14:textId="77777777" w:rsidTr="00435FED">
        <w:trPr>
          <w:trHeight w:val="250"/>
        </w:trPr>
        <w:tc>
          <w:tcPr>
            <w:tcW w:w="1020" w:type="dxa"/>
          </w:tcPr>
          <w:p w14:paraId="74126347" w14:textId="77777777" w:rsidR="00435FED" w:rsidRPr="002F155D" w:rsidRDefault="00435FED" w:rsidP="00E24E8C">
            <w:pPr>
              <w:pStyle w:val="Default"/>
              <w:rPr>
                <w:rFonts w:ascii="Arial" w:hAnsi="Arial" w:cs="Arial"/>
                <w:lang w:val="lt-LT"/>
              </w:rPr>
            </w:pPr>
            <w:r w:rsidRPr="002F155D">
              <w:rPr>
                <w:rFonts w:ascii="Arial" w:hAnsi="Arial" w:cs="Arial"/>
                <w:lang w:val="lt-LT"/>
              </w:rPr>
              <w:t>3.</w:t>
            </w:r>
          </w:p>
        </w:tc>
        <w:tc>
          <w:tcPr>
            <w:tcW w:w="4509" w:type="dxa"/>
          </w:tcPr>
          <w:p w14:paraId="00778FC3" w14:textId="4C8A27EF" w:rsidR="00435FED" w:rsidRPr="002F155D" w:rsidRDefault="00727A2F" w:rsidP="00E24E8C">
            <w:pPr>
              <w:pStyle w:val="Default"/>
              <w:rPr>
                <w:rFonts w:ascii="Arial" w:hAnsi="Arial" w:cs="Arial"/>
                <w:lang w:val="lt-LT"/>
              </w:rPr>
            </w:pPr>
            <w:r w:rsidRPr="002F155D">
              <w:rPr>
                <w:rFonts w:ascii="Arial" w:hAnsi="Arial" w:cs="Arial"/>
                <w:lang w:val="lt-LT"/>
              </w:rPr>
              <w:t>A</w:t>
            </w:r>
            <w:r w:rsidR="00435FED" w:rsidRPr="002F155D">
              <w:rPr>
                <w:rFonts w:ascii="Arial" w:hAnsi="Arial" w:cs="Arial"/>
                <w:lang w:val="lt-LT"/>
              </w:rPr>
              <w:t>sistento paslaugos</w:t>
            </w:r>
          </w:p>
        </w:tc>
        <w:tc>
          <w:tcPr>
            <w:tcW w:w="1559" w:type="dxa"/>
          </w:tcPr>
          <w:p w14:paraId="05D2CDC9" w14:textId="77777777" w:rsidR="00435FED" w:rsidRPr="002F155D" w:rsidRDefault="00435FED" w:rsidP="00E24E8C">
            <w:pPr>
              <w:pStyle w:val="Default"/>
              <w:rPr>
                <w:rFonts w:ascii="Arial" w:hAnsi="Arial" w:cs="Arial"/>
                <w:lang w:val="lt-LT"/>
              </w:rPr>
            </w:pPr>
            <w:r w:rsidRPr="002F155D">
              <w:rPr>
                <w:rFonts w:ascii="Arial" w:hAnsi="Arial" w:cs="Arial"/>
                <w:lang w:val="lt-LT"/>
              </w:rPr>
              <w:t>2 000*</w:t>
            </w:r>
          </w:p>
        </w:tc>
        <w:tc>
          <w:tcPr>
            <w:tcW w:w="2267" w:type="dxa"/>
          </w:tcPr>
          <w:p w14:paraId="032D565D" w14:textId="77777777" w:rsidR="00435FED" w:rsidRPr="002F155D" w:rsidRDefault="00435FED" w:rsidP="00E24E8C">
            <w:pPr>
              <w:pStyle w:val="Default"/>
              <w:rPr>
                <w:rFonts w:ascii="Arial" w:hAnsi="Arial" w:cs="Arial"/>
                <w:lang w:val="lt-LT"/>
              </w:rPr>
            </w:pPr>
            <w:r w:rsidRPr="002F155D">
              <w:rPr>
                <w:rFonts w:ascii="Arial" w:hAnsi="Arial" w:cs="Arial"/>
                <w:lang w:val="lt-LT"/>
              </w:rPr>
              <w:t>Val.</w:t>
            </w:r>
          </w:p>
        </w:tc>
      </w:tr>
    </w:tbl>
    <w:p w14:paraId="1A900AC7" w14:textId="3F774FB7" w:rsidR="00435FED" w:rsidRPr="002F155D" w:rsidRDefault="00032759" w:rsidP="00032759">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sz w:val="22"/>
          <w:szCs w:val="22"/>
          <w:lang w:val="lt-LT" w:eastAsia="lt-LT"/>
        </w:rPr>
        <w:t>*1-3 eilučių Paslaugų valandų kiekis yra preliminarus ir gali kisti (didėti arba mažėti, priklausomai nuo poreikio), jie gali būti keičiami pagal faktinį poreikį Sutarties galiojimo laikotarpiu. Užsakovas Paslaugų teikimo laikotarpiu neįsipareigoja įsigyti viso nurodyt</w:t>
      </w:r>
      <w:r w:rsidR="00AE03A5" w:rsidRPr="002F155D">
        <w:rPr>
          <w:rFonts w:ascii="Arial" w:eastAsia="Times New Roman" w:hAnsi="Arial" w:cs="Arial"/>
          <w:sz w:val="22"/>
          <w:szCs w:val="22"/>
          <w:lang w:val="lt-LT" w:eastAsia="lt-LT"/>
        </w:rPr>
        <w:t>o</w:t>
      </w:r>
      <w:r w:rsidRPr="002F155D">
        <w:rPr>
          <w:rFonts w:ascii="Arial" w:eastAsia="Times New Roman" w:hAnsi="Arial" w:cs="Arial"/>
          <w:sz w:val="22"/>
          <w:szCs w:val="22"/>
          <w:lang w:val="lt-LT" w:eastAsia="lt-LT"/>
        </w:rPr>
        <w:t xml:space="preserve"> preliminar</w:t>
      </w:r>
      <w:r w:rsidR="00AE03A5" w:rsidRPr="002F155D">
        <w:rPr>
          <w:rFonts w:ascii="Arial" w:eastAsia="Times New Roman" w:hAnsi="Arial" w:cs="Arial"/>
          <w:sz w:val="22"/>
          <w:szCs w:val="22"/>
          <w:lang w:val="lt-LT" w:eastAsia="lt-LT"/>
        </w:rPr>
        <w:t>aus</w:t>
      </w:r>
      <w:r w:rsidRPr="002F155D">
        <w:rPr>
          <w:rFonts w:ascii="Arial" w:eastAsia="Times New Roman" w:hAnsi="Arial" w:cs="Arial"/>
          <w:sz w:val="22"/>
          <w:szCs w:val="22"/>
          <w:lang w:val="lt-LT" w:eastAsia="lt-LT"/>
        </w:rPr>
        <w:t xml:space="preserve"> valandų </w:t>
      </w:r>
      <w:r w:rsidR="00AE03A5" w:rsidRPr="002F155D">
        <w:rPr>
          <w:rFonts w:ascii="Arial" w:eastAsia="Times New Roman" w:hAnsi="Arial" w:cs="Arial"/>
          <w:sz w:val="22"/>
          <w:szCs w:val="22"/>
          <w:lang w:val="lt-LT" w:eastAsia="lt-LT"/>
        </w:rPr>
        <w:t>kiekio.</w:t>
      </w:r>
    </w:p>
    <w:p w14:paraId="4B770FC7" w14:textId="28038A39" w:rsidR="04264C8A" w:rsidRPr="002F155D" w:rsidRDefault="04264C8A" w:rsidP="04264C8A">
      <w:pPr>
        <w:tabs>
          <w:tab w:val="left" w:pos="720"/>
          <w:tab w:val="left" w:pos="851"/>
          <w:tab w:val="left" w:pos="1134"/>
        </w:tabs>
        <w:spacing w:after="0" w:line="240" w:lineRule="auto"/>
        <w:ind w:firstLine="567"/>
        <w:jc w:val="both"/>
        <w:rPr>
          <w:rFonts w:ascii="Arial" w:eastAsia="Times New Roman" w:hAnsi="Arial" w:cs="Arial"/>
          <w:sz w:val="22"/>
          <w:szCs w:val="22"/>
          <w:lang w:val="lt-LT" w:eastAsia="lt-LT"/>
        </w:rPr>
      </w:pPr>
    </w:p>
    <w:p w14:paraId="42E2760F" w14:textId="7E7741DB"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o personalas privalo:</w:t>
      </w:r>
    </w:p>
    <w:p w14:paraId="69F1FDAD" w14:textId="2F4E3AE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w:t>
      </w:r>
      <w:r w:rsidR="00D90FCC" w:rsidRPr="002F155D">
        <w:rPr>
          <w:rFonts w:ascii="Arial" w:eastAsia="Times New Roman" w:hAnsi="Arial" w:cs="Arial"/>
          <w:color w:val="000000" w:themeColor="text1"/>
          <w:sz w:val="22"/>
          <w:szCs w:val="22"/>
          <w:lang w:val="lt-LT" w:eastAsia="lt-LT"/>
        </w:rPr>
        <w:t>1</w:t>
      </w:r>
      <w:r w:rsidRPr="002F155D">
        <w:rPr>
          <w:rFonts w:ascii="Arial" w:eastAsia="Times New Roman" w:hAnsi="Arial" w:cs="Arial"/>
          <w:color w:val="000000" w:themeColor="text1"/>
          <w:sz w:val="22"/>
          <w:szCs w:val="22"/>
          <w:lang w:val="lt-LT" w:eastAsia="lt-LT"/>
        </w:rPr>
        <w:t>. mokėti operatyviai spręsti iškilusias problemas, būti susipažinęs su situacija bei gebėti ją valdyti;</w:t>
      </w:r>
    </w:p>
    <w:p w14:paraId="039DCA11" w14:textId="3D73431F" w:rsidR="00A17FE9" w:rsidRPr="002F155D" w:rsidRDefault="00D90FCC"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4.2</w:t>
      </w:r>
      <w:r w:rsidR="00A17FE9" w:rsidRPr="002F155D">
        <w:rPr>
          <w:rFonts w:ascii="Arial" w:eastAsia="Times New Roman" w:hAnsi="Arial" w:cs="Arial"/>
          <w:color w:val="000000" w:themeColor="text1"/>
          <w:sz w:val="22"/>
          <w:szCs w:val="22"/>
          <w:lang w:val="lt-LT" w:eastAsia="lt-LT"/>
        </w:rPr>
        <w:t>. būti komunikabilus, kantrus bei gebantis suteikti reikiamą pagalbą esant reikalui.</w:t>
      </w:r>
    </w:p>
    <w:p w14:paraId="678094FC" w14:textId="141254BA" w:rsidR="008A61E2" w:rsidRPr="002F155D" w:rsidRDefault="00B97806" w:rsidP="00B97806">
      <w:pPr>
        <w:pStyle w:val="ListParagraph"/>
        <w:tabs>
          <w:tab w:val="left" w:pos="142"/>
          <w:tab w:val="left" w:pos="284"/>
          <w:tab w:val="left" w:pos="709"/>
          <w:tab w:val="left" w:pos="1080"/>
        </w:tabs>
        <w:spacing w:after="0" w:line="240" w:lineRule="auto"/>
        <w:ind w:left="0" w:firstLine="567"/>
        <w:jc w:val="both"/>
        <w:rPr>
          <w:rFonts w:ascii="Arial" w:eastAsia="Times New Roman" w:hAnsi="Arial" w:cs="Arial"/>
          <w:sz w:val="22"/>
          <w:szCs w:val="22"/>
          <w:lang w:val="lt-LT" w:eastAsia="lt-LT"/>
        </w:rPr>
      </w:pPr>
      <w:r w:rsidRPr="002F155D">
        <w:rPr>
          <w:rFonts w:ascii="Arial" w:eastAsia="Times New Roman" w:hAnsi="Arial" w:cs="Arial"/>
          <w:color w:val="000000" w:themeColor="text1"/>
          <w:sz w:val="22"/>
          <w:szCs w:val="22"/>
          <w:lang w:val="lt-LT" w:eastAsia="lt-LT"/>
        </w:rPr>
        <w:t xml:space="preserve">5. </w:t>
      </w:r>
      <w:r w:rsidR="008A61E2" w:rsidRPr="002F155D">
        <w:rPr>
          <w:rFonts w:ascii="Arial" w:eastAsia="Times New Roman" w:hAnsi="Arial" w:cs="Arial"/>
          <w:color w:val="000000" w:themeColor="text1"/>
          <w:sz w:val="22"/>
          <w:szCs w:val="22"/>
          <w:lang w:val="lt-LT" w:eastAsia="lt-LT"/>
        </w:rPr>
        <w:t xml:space="preserve">Teikėjas, teikdamas pasiūlymą, nurodo </w:t>
      </w:r>
      <w:r w:rsidR="000837E2" w:rsidRPr="002F155D">
        <w:rPr>
          <w:rFonts w:ascii="Arial" w:eastAsia="Times New Roman" w:hAnsi="Arial" w:cs="Arial"/>
          <w:color w:val="000000" w:themeColor="text1"/>
          <w:sz w:val="22"/>
          <w:szCs w:val="22"/>
          <w:lang w:val="lt-LT" w:eastAsia="lt-LT"/>
        </w:rPr>
        <w:t>3.1 – 3.</w:t>
      </w:r>
      <w:r w:rsidR="001D4E36" w:rsidRPr="002F155D">
        <w:rPr>
          <w:rFonts w:ascii="Arial" w:eastAsia="Times New Roman" w:hAnsi="Arial" w:cs="Arial"/>
          <w:color w:val="000000" w:themeColor="text1"/>
          <w:sz w:val="22"/>
          <w:szCs w:val="22"/>
          <w:lang w:val="lt-LT" w:eastAsia="lt-LT"/>
        </w:rPr>
        <w:t>3</w:t>
      </w:r>
      <w:r w:rsidR="000837E2" w:rsidRPr="002F155D">
        <w:rPr>
          <w:rFonts w:ascii="Arial" w:eastAsia="Times New Roman" w:hAnsi="Arial" w:cs="Arial"/>
          <w:color w:val="000000" w:themeColor="text1"/>
          <w:sz w:val="22"/>
          <w:szCs w:val="22"/>
          <w:lang w:val="lt-LT" w:eastAsia="lt-LT"/>
        </w:rPr>
        <w:t>. papunkčiuose nurodyto personalo</w:t>
      </w:r>
      <w:r w:rsidR="008A61E2" w:rsidRPr="002F155D">
        <w:rPr>
          <w:rFonts w:ascii="Arial" w:eastAsia="Times New Roman" w:hAnsi="Arial" w:cs="Arial"/>
          <w:color w:val="000000" w:themeColor="text1"/>
          <w:sz w:val="22"/>
          <w:szCs w:val="22"/>
          <w:lang w:val="lt-LT" w:eastAsia="lt-LT"/>
        </w:rPr>
        <w:t xml:space="preserve"> valandinius įkainius. </w:t>
      </w:r>
      <w:r w:rsidR="008A61E2" w:rsidRPr="002F155D">
        <w:rPr>
          <w:rFonts w:ascii="Arial" w:eastAsia="Arial" w:hAnsi="Arial" w:cs="Arial"/>
          <w:color w:val="000000" w:themeColor="text1"/>
          <w:sz w:val="22"/>
          <w:szCs w:val="22"/>
          <w:lang w:val="lt-LT"/>
        </w:rPr>
        <w:t xml:space="preserve">Kainos nurodomos už vienetą, įskaitant visus mokesčius ir visas galimas išlaidas būtinas tinkamam </w:t>
      </w:r>
      <w:r w:rsidR="0055063F" w:rsidRPr="002F155D">
        <w:rPr>
          <w:rFonts w:ascii="Arial" w:eastAsia="Arial" w:hAnsi="Arial" w:cs="Arial"/>
          <w:color w:val="000000" w:themeColor="text1"/>
          <w:sz w:val="22"/>
          <w:szCs w:val="22"/>
          <w:lang w:val="lt-LT"/>
        </w:rPr>
        <w:t>s</w:t>
      </w:r>
      <w:r w:rsidR="008A61E2" w:rsidRPr="002F155D">
        <w:rPr>
          <w:rFonts w:ascii="Arial" w:eastAsia="Arial" w:hAnsi="Arial" w:cs="Arial"/>
          <w:color w:val="000000" w:themeColor="text1"/>
          <w:sz w:val="22"/>
          <w:szCs w:val="22"/>
          <w:lang w:val="lt-LT"/>
        </w:rPr>
        <w:t xml:space="preserve">utarties įvykdymui. </w:t>
      </w:r>
    </w:p>
    <w:p w14:paraId="575D9716" w14:textId="5DB3C2D2" w:rsidR="00A17FE9" w:rsidRPr="002F155D" w:rsidRDefault="00E06AAE" w:rsidP="00A17FE9">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w:t>
      </w:r>
      <w:r w:rsidR="00A17FE9" w:rsidRPr="002F155D">
        <w:rPr>
          <w:rFonts w:ascii="Arial" w:eastAsia="Times New Roman" w:hAnsi="Arial" w:cs="Arial"/>
          <w:color w:val="000000" w:themeColor="text1"/>
          <w:sz w:val="22"/>
          <w:szCs w:val="22"/>
          <w:lang w:val="lt-LT" w:eastAsia="lt-LT"/>
        </w:rPr>
        <w:t xml:space="preserve">. </w:t>
      </w:r>
      <w:r w:rsidR="00A17FE9" w:rsidRPr="002F155D">
        <w:rPr>
          <w:rFonts w:ascii="Arial" w:eastAsia="Times New Roman" w:hAnsi="Arial" w:cs="Arial"/>
          <w:color w:val="000000" w:themeColor="text1"/>
          <w:sz w:val="22"/>
          <w:szCs w:val="22"/>
          <w:u w:val="single"/>
          <w:lang w:val="lt-LT" w:eastAsia="lt-LT"/>
        </w:rPr>
        <w:t>Renginio planavimo, organizavimo ir aptarnavimo paslaugų kainodara</w:t>
      </w:r>
      <w:r w:rsidR="00A17FE9" w:rsidRPr="002F155D">
        <w:rPr>
          <w:rFonts w:ascii="Arial" w:eastAsia="Times New Roman" w:hAnsi="Arial" w:cs="Arial"/>
          <w:color w:val="000000" w:themeColor="text1"/>
          <w:sz w:val="22"/>
          <w:szCs w:val="22"/>
          <w:lang w:val="lt-LT" w:eastAsia="lt-LT"/>
        </w:rPr>
        <w:t>:</w:t>
      </w:r>
    </w:p>
    <w:p w14:paraId="3C7A0793" w14:textId="1461836A" w:rsidR="00A17FE9" w:rsidRPr="002F155D" w:rsidRDefault="00E06AAE"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w:t>
      </w:r>
      <w:r w:rsidR="00A17FE9" w:rsidRPr="002F155D">
        <w:rPr>
          <w:rFonts w:ascii="Arial" w:eastAsia="Times New Roman" w:hAnsi="Arial" w:cs="Arial"/>
          <w:color w:val="000000" w:themeColor="text1"/>
          <w:sz w:val="22"/>
          <w:szCs w:val="22"/>
          <w:lang w:val="lt-LT" w:eastAsia="lt-LT"/>
        </w:rPr>
        <w:t>.1. renginio planavimo, organizavimo ir aptarnavimo paslaugoms, taikomas kainos apskaičiavimo būdas – fiksuotas įkainis;</w:t>
      </w:r>
    </w:p>
    <w:p w14:paraId="3081716A" w14:textId="6E91EA5D" w:rsidR="00A17FE9" w:rsidRPr="002F155D" w:rsidRDefault="00E06AAE"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w:t>
      </w:r>
      <w:r w:rsidR="00A17FE9" w:rsidRPr="002F155D">
        <w:rPr>
          <w:rFonts w:ascii="Arial" w:eastAsia="Times New Roman" w:hAnsi="Arial" w:cs="Arial"/>
          <w:color w:val="000000" w:themeColor="text1"/>
          <w:sz w:val="22"/>
          <w:szCs w:val="22"/>
          <w:lang w:val="lt-LT" w:eastAsia="lt-LT"/>
        </w:rPr>
        <w:t xml:space="preserve">.2. į </w:t>
      </w:r>
      <w:r w:rsidR="00294604" w:rsidRPr="002F155D">
        <w:rPr>
          <w:rFonts w:ascii="Arial" w:eastAsia="Times New Roman" w:hAnsi="Arial" w:cs="Arial"/>
          <w:color w:val="000000" w:themeColor="text1"/>
          <w:sz w:val="22"/>
          <w:szCs w:val="22"/>
          <w:lang w:val="lt-LT" w:eastAsia="lt-LT"/>
        </w:rPr>
        <w:t>Teikėj</w:t>
      </w:r>
      <w:r w:rsidR="00A17FE9" w:rsidRPr="002F155D">
        <w:rPr>
          <w:rFonts w:ascii="Arial" w:eastAsia="Times New Roman" w:hAnsi="Arial" w:cs="Arial"/>
          <w:color w:val="000000" w:themeColor="text1"/>
          <w:sz w:val="22"/>
          <w:szCs w:val="22"/>
          <w:lang w:val="lt-LT" w:eastAsia="lt-LT"/>
        </w:rPr>
        <w:t xml:space="preserve">o personalo apmokamą darbo laiką negali būti įskaičiuotas šio personalo paslaugų, suteiktų pagal kitas šios techninės specifikacijos dalis, atlikimo laikas. Jei kyla pagrįstų abejonių dėl </w:t>
      </w:r>
      <w:r w:rsidR="00294604" w:rsidRPr="002F155D">
        <w:rPr>
          <w:rFonts w:ascii="Arial" w:eastAsia="Times New Roman" w:hAnsi="Arial" w:cs="Arial"/>
          <w:color w:val="000000" w:themeColor="text1"/>
          <w:sz w:val="22"/>
          <w:szCs w:val="22"/>
          <w:lang w:val="lt-LT" w:eastAsia="lt-LT"/>
        </w:rPr>
        <w:t>Teikėj</w:t>
      </w:r>
      <w:r w:rsidR="00A17FE9" w:rsidRPr="002F155D">
        <w:rPr>
          <w:rFonts w:ascii="Arial" w:eastAsia="Times New Roman" w:hAnsi="Arial" w:cs="Arial"/>
          <w:color w:val="000000" w:themeColor="text1"/>
          <w:sz w:val="22"/>
          <w:szCs w:val="22"/>
          <w:lang w:val="lt-LT" w:eastAsia="lt-LT"/>
        </w:rPr>
        <w:t xml:space="preserve">o personalo darbo laiko kvalifikavimo, toks </w:t>
      </w:r>
      <w:r w:rsidR="00294604" w:rsidRPr="002F155D">
        <w:rPr>
          <w:rFonts w:ascii="Arial" w:eastAsia="Times New Roman" w:hAnsi="Arial" w:cs="Arial"/>
          <w:color w:val="000000" w:themeColor="text1"/>
          <w:sz w:val="22"/>
          <w:szCs w:val="22"/>
          <w:lang w:val="lt-LT" w:eastAsia="lt-LT"/>
        </w:rPr>
        <w:t>Teikėj</w:t>
      </w:r>
      <w:r w:rsidR="00A17FE9" w:rsidRPr="002F155D">
        <w:rPr>
          <w:rFonts w:ascii="Arial" w:eastAsia="Times New Roman" w:hAnsi="Arial" w:cs="Arial"/>
          <w:color w:val="000000" w:themeColor="text1"/>
          <w:sz w:val="22"/>
          <w:szCs w:val="22"/>
          <w:lang w:val="lt-LT" w:eastAsia="lt-LT"/>
        </w:rPr>
        <w:t>o personalo darbo laikas į apmokamą darbo laiką neįskaičiuojamas ir už jį pagal šį punktą neapmokama.</w:t>
      </w:r>
    </w:p>
    <w:bookmarkEnd w:id="0"/>
    <w:p w14:paraId="70E8AF45" w14:textId="1AC4ADE4" w:rsidR="00D90FCC" w:rsidRPr="002F155D" w:rsidRDefault="00D90FCC">
      <w:pP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br w:type="page"/>
      </w:r>
    </w:p>
    <w:p w14:paraId="32AE56CA" w14:textId="66573A6D" w:rsidR="005A2F42" w:rsidRPr="002F155D" w:rsidRDefault="005A2F42" w:rsidP="005A2F42">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2</w:t>
      </w:r>
    </w:p>
    <w:p w14:paraId="064FB356"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72CCB7A6" w14:textId="77777777" w:rsidR="005A2F42" w:rsidRPr="002F155D" w:rsidRDefault="005A2F42"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2998DA03" w14:textId="67295195"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t>RENGINIO VIETOS NUOMOS PASLAUGOS</w:t>
      </w:r>
    </w:p>
    <w:p w14:paraId="67F066F3"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0CAA6B85" w14:textId="6A9F3EE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Renginio vietą (dažniausia patalpas), pavyzdžiui, konferencijų ar parodų salę, viešbučio salę ar pan. (toliau – renginio vieta), </w:t>
      </w:r>
      <w:r w:rsidR="00313A39"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užsako pagal poreikį. Tiksli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00EB8EBC" w14:textId="7A3D73E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 Renginio vietos nuomos paslaugos apima nustatytus reikalavimus atitinkančios renginio vietos nuomą, jei reikalingas leidimas, esant </w:t>
      </w:r>
      <w:r w:rsidR="00313A39"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prašymui, – leidimų gavimą ir/ar tarpininkavimą gaunant leidimą ir kitas susijusias paslaugas.</w:t>
      </w:r>
    </w:p>
    <w:p w14:paraId="67CF655C" w14:textId="4E5687B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3.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yra atsakingas už galimų rizikų, atsižvelgiant į renginio ir renginio vietos specifiką, prevenciją (pvz.,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o siūlomos renginio vietos, esančios viešbutyje, faktinę atitiktį civilinės saugos (įskaitant, bet neapsiribojant, priešgaisrinę saugą) reikalavimams).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w:t>
      </w:r>
      <w:r w:rsidRPr="002F155D">
        <w:rPr>
          <w:rFonts w:ascii="Arial" w:hAnsi="Arial" w:cs="Arial"/>
          <w:color w:val="000000" w:themeColor="text1"/>
          <w:sz w:val="22"/>
          <w:szCs w:val="22"/>
          <w:lang w:val="lt-LT"/>
        </w:rPr>
        <w:t xml:space="preserve"> </w:t>
      </w:r>
      <w:r w:rsidRPr="002F155D">
        <w:rPr>
          <w:rFonts w:ascii="Arial" w:eastAsia="Times New Roman" w:hAnsi="Arial" w:cs="Arial"/>
          <w:color w:val="000000" w:themeColor="text1"/>
          <w:sz w:val="22"/>
          <w:szCs w:val="22"/>
          <w:lang w:val="lt-LT" w:eastAsia="lt-LT"/>
        </w:rPr>
        <w:t xml:space="preserve">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turi iš anksto apsilankyti renginio vietoje, kad įsitikintų jos tinkamu organizavimu. Tokie vizitai turi būti atliekami iš anksto, kad prireikus būtų galima parinkti alternatyvią renginio vietą ar renginio vykdymo priemones.</w:t>
      </w:r>
    </w:p>
    <w:p w14:paraId="1A707AED" w14:textId="2B4A6AF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Tais atvejais, kai renginio vietai keliamus reikalavimus atitinka daugiau nei viena vieta,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paslaugų užsakymo derinimo metu turi siūlyti mažiausiai 3 (tris) alternatyvias renginio vietas, jei tokių vietų yra mažiau – visas galimas alternatyvias vietas, kartu nurodant preliminarias jų nuomos kainas.</w:t>
      </w:r>
    </w:p>
    <w:p w14:paraId="6828A8BE" w14:textId="684703F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 Siekiant, kad </w:t>
      </w:r>
      <w:r w:rsidR="00313A39"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paslaugoms įsigyti skirtos lėšos būtų naudojamos racionaliai,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visais atvejais turi derėtis su ūkio subjektu (renginio vietos savininku/valdytoju) dėl papildomų paslaugų,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7ADE6845" w14:textId="028DA6E2"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 Atsižvelgiant į konkretaus renginio pobūdį, jei paslaugų užsakyme nenurodyta kitaip, renginio vietoje privalo būti tinkamai veikiantis bevielis internetas, kurio parametrai atitinka renginio vietos dydį ir dalyvių skaičių.</w:t>
      </w:r>
    </w:p>
    <w:p w14:paraId="41532ACF" w14:textId="0F47D15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 Renginio vietoje turi būti užtikrintas kokybiškas įrenginių, įrangos, konstrukcijų, mechanizmų ir pan. darbas, vykdoma jų priežiūra ir aptarnavimas.</w:t>
      </w:r>
    </w:p>
    <w:p w14:paraId="2E9E17E6" w14:textId="5136DB03"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 Esant poreikiui, renginio vieta turi būti pritaikyta neįgaliųjų asmenų poreikiams.</w:t>
      </w:r>
    </w:p>
    <w:p w14:paraId="02079E16" w14:textId="407CDBD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 Renginio vietoje turi būti paskirtas asmuo (asmenys), į kurį (-</w:t>
      </w:r>
      <w:proofErr w:type="spellStart"/>
      <w:r w:rsidRPr="002F155D">
        <w:rPr>
          <w:rFonts w:ascii="Arial" w:eastAsia="Times New Roman" w:hAnsi="Arial" w:cs="Arial"/>
          <w:color w:val="000000" w:themeColor="text1"/>
          <w:sz w:val="22"/>
          <w:szCs w:val="22"/>
          <w:lang w:val="lt-LT" w:eastAsia="lt-LT"/>
        </w:rPr>
        <w:t>iuos</w:t>
      </w:r>
      <w:proofErr w:type="spellEnd"/>
      <w:r w:rsidRPr="002F155D">
        <w:rPr>
          <w:rFonts w:ascii="Arial" w:eastAsia="Times New Roman" w:hAnsi="Arial" w:cs="Arial"/>
          <w:color w:val="000000" w:themeColor="text1"/>
          <w:sz w:val="22"/>
          <w:szCs w:val="22"/>
          <w:lang w:val="lt-LT" w:eastAsia="lt-LT"/>
        </w:rPr>
        <w:t>) būtų galima tiesiogiai kreiptis renginio metu iškilus problemoms dėl naudojamų teritorijų, salių, patalpų ar pan. ir joms priklausančios įrenginių, įrangos, konstrukcijų, mechanizmų ir pan.</w:t>
      </w:r>
    </w:p>
    <w:p w14:paraId="79486910" w14:textId="110B2B44"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10. Renginio vietoje turi veikti patalpų oro kondicionavimo ir vėdinimo sistema, pačios patalpos turi būti švarios, tvarkingos, tinkamai apšviestos, pagal poreikį – papildomai šildomos.</w:t>
      </w:r>
    </w:p>
    <w:p w14:paraId="69F3780F" w14:textId="748786D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11. Renginio vietoje turi būti užtikrinami alternatyvūs dalyvių susodinimo būdai, geros sąlygos matyti bei girdėti pateikiamą informaciją,</w:t>
      </w:r>
      <w:r w:rsidRPr="002F155D">
        <w:rPr>
          <w:rFonts w:ascii="Arial" w:hAnsi="Arial" w:cs="Arial"/>
          <w:color w:val="000000" w:themeColor="text1"/>
          <w:sz w:val="22"/>
          <w:szCs w:val="22"/>
          <w:lang w:val="lt-LT"/>
        </w:rPr>
        <w:t xml:space="preserve"> </w:t>
      </w:r>
      <w:r w:rsidRPr="002F155D">
        <w:rPr>
          <w:rFonts w:ascii="Arial" w:eastAsia="Times New Roman" w:hAnsi="Arial" w:cs="Arial"/>
          <w:color w:val="000000" w:themeColor="text1"/>
          <w:sz w:val="22"/>
          <w:szCs w:val="22"/>
          <w:lang w:val="lt-LT" w:eastAsia="lt-LT"/>
        </w:rPr>
        <w:t>renginio vieta turi būti pritaikyta bei parinkta atsižvelgiant į renginio dalyvių skaičių.</w:t>
      </w:r>
    </w:p>
    <w:p w14:paraId="3C51C1EC" w14:textId="0E4D270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 Esant poreikiui, renginio vietoje (tame pačiame pastate) turi būti parengtos atskiros patalpos/darbo vietos dalyvių registravimui (su stalais ir kėdėmis šiam tikslui), kavos pertraukėlėms ir (ar) drabužinei.</w:t>
      </w:r>
    </w:p>
    <w:p w14:paraId="278958D9" w14:textId="63D5162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13. Renginio vietoje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w:t>
      </w:r>
      <w:r w:rsidR="009C4E16" w:rsidRPr="002F155D">
        <w:rPr>
          <w:rFonts w:ascii="Arial" w:eastAsia="Times New Roman" w:hAnsi="Arial" w:cs="Arial"/>
          <w:color w:val="000000" w:themeColor="text1"/>
          <w:sz w:val="22"/>
          <w:szCs w:val="22"/>
          <w:lang w:val="lt-LT" w:eastAsia="lt-LT"/>
        </w:rPr>
        <w:t>Užsakovu</w:t>
      </w:r>
      <w:r w:rsidR="00EA532B"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suderintose vietose.</w:t>
      </w:r>
    </w:p>
    <w:p w14:paraId="5B2235B4" w14:textId="63D6F54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lastRenderedPageBreak/>
        <w:t xml:space="preserve">14. Esant poreikiui, </w:t>
      </w:r>
      <w:r w:rsidR="00313A39"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gali paprašyti, kad būtų sudaryta galimybė renginio dalyviams nemokamai naudotis iki 10 stovėjimo vietų automobilių stovėjimo aikštelėje (jei tokia yra renginio vietoje).</w:t>
      </w:r>
    </w:p>
    <w:p w14:paraId="4A730F0F" w14:textId="488D8C3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15. Renginio vietos nuoma gali apimti ir valstybinio lygmens vietos, kuriai taikomi specialūs saugos reikalavimai, specialiai renginiui uždaroma visa teritorija arba pastatas, arba vietos nuomai nustatyti valstybiniai įkainiai, išskirtinių muziejų, galerijų nuomą.</w:t>
      </w:r>
    </w:p>
    <w:p w14:paraId="584EF770" w14:textId="5A27C58E" w:rsidR="002B16E2" w:rsidRPr="002F155D" w:rsidRDefault="002B16E2"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16. </w:t>
      </w:r>
      <w:r w:rsidR="00700124" w:rsidRPr="002F155D">
        <w:rPr>
          <w:rFonts w:ascii="Arial" w:eastAsia="Times New Roman" w:hAnsi="Arial" w:cs="Arial"/>
          <w:color w:val="000000" w:themeColor="text1"/>
          <w:sz w:val="22"/>
          <w:szCs w:val="22"/>
          <w:lang w:val="lt-LT" w:eastAsia="lt-LT"/>
        </w:rPr>
        <w:t xml:space="preserve">Renginio vietos nuoma gali apimti ir </w:t>
      </w:r>
      <w:r w:rsidR="00E24A02" w:rsidRPr="002F155D">
        <w:rPr>
          <w:rFonts w:ascii="Arial" w:eastAsia="Times New Roman" w:hAnsi="Arial" w:cs="Arial"/>
          <w:kern w:val="0"/>
          <w:sz w:val="22"/>
          <w:szCs w:val="22"/>
          <w:lang w:val="lt-LT" w:eastAsia="lt-LT"/>
          <w14:ligatures w14:val="none"/>
        </w:rPr>
        <w:t>lauko erdves, parkus, aikštes ir kitus nestandartinius renginio organizavimo objekt</w:t>
      </w:r>
      <w:r w:rsidR="00C81E5F" w:rsidRPr="002F155D">
        <w:rPr>
          <w:rFonts w:ascii="Arial" w:eastAsia="Times New Roman" w:hAnsi="Arial" w:cs="Arial"/>
          <w:kern w:val="0"/>
          <w:sz w:val="22"/>
          <w:szCs w:val="22"/>
          <w:lang w:val="lt-LT" w:eastAsia="lt-LT"/>
          <w14:ligatures w14:val="none"/>
        </w:rPr>
        <w:t>us.</w:t>
      </w:r>
    </w:p>
    <w:p w14:paraId="3B159608" w14:textId="2901809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w:t>
      </w:r>
      <w:r w:rsidR="00C81E5F" w:rsidRPr="002F155D">
        <w:rPr>
          <w:rFonts w:ascii="Arial" w:eastAsia="Times New Roman" w:hAnsi="Arial" w:cs="Arial"/>
          <w:color w:val="000000" w:themeColor="text1"/>
          <w:sz w:val="22"/>
          <w:szCs w:val="22"/>
          <w:lang w:val="lt-LT" w:eastAsia="lt-LT"/>
        </w:rPr>
        <w:t>7</w:t>
      </w:r>
      <w:r w:rsidRPr="002F155D">
        <w:rPr>
          <w:rFonts w:ascii="Arial" w:eastAsia="Times New Roman" w:hAnsi="Arial" w:cs="Arial"/>
          <w:color w:val="000000" w:themeColor="text1"/>
          <w:sz w:val="22"/>
          <w:szCs w:val="22"/>
          <w:lang w:val="lt-LT" w:eastAsia="lt-LT"/>
        </w:rPr>
        <w:t>. Renginio vieta turi būti paruošta likus ne mažiau kaip 1 (vienai) valandai iki renginio pradžios, jei paslaugų užsakyme nenurodyta kitaip.</w:t>
      </w:r>
    </w:p>
    <w:p w14:paraId="462973BE" w14:textId="3611A7C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w:t>
      </w:r>
      <w:r w:rsidR="00C81E5F" w:rsidRPr="002F155D">
        <w:rPr>
          <w:rFonts w:ascii="Arial" w:eastAsia="Times New Roman" w:hAnsi="Arial" w:cs="Arial"/>
          <w:color w:val="000000" w:themeColor="text1"/>
          <w:sz w:val="22"/>
          <w:szCs w:val="22"/>
          <w:lang w:val="lt-LT" w:eastAsia="lt-LT"/>
        </w:rPr>
        <w:t>8</w:t>
      </w:r>
      <w:r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u w:val="single"/>
          <w:lang w:val="lt-LT" w:eastAsia="lt-LT"/>
        </w:rPr>
        <w:t>Renginio vietos nuomos paslaugų kainodara</w:t>
      </w:r>
      <w:r w:rsidRPr="002F155D">
        <w:rPr>
          <w:rFonts w:ascii="Arial" w:eastAsia="Times New Roman" w:hAnsi="Arial" w:cs="Arial"/>
          <w:color w:val="000000" w:themeColor="text1"/>
          <w:sz w:val="22"/>
          <w:szCs w:val="22"/>
          <w:lang w:val="lt-LT" w:eastAsia="lt-LT"/>
        </w:rPr>
        <w:t>:</w:t>
      </w:r>
    </w:p>
    <w:p w14:paraId="3F4A1AC3" w14:textId="238B887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w:t>
      </w:r>
      <w:r w:rsidR="00C81E5F" w:rsidRPr="002F155D">
        <w:rPr>
          <w:rFonts w:ascii="Arial" w:eastAsia="Times New Roman" w:hAnsi="Arial" w:cs="Arial"/>
          <w:color w:val="000000" w:themeColor="text1"/>
          <w:sz w:val="22"/>
          <w:szCs w:val="22"/>
          <w:lang w:val="lt-LT" w:eastAsia="lt-LT"/>
        </w:rPr>
        <w:t>8</w:t>
      </w:r>
      <w:r w:rsidRPr="002F155D">
        <w:rPr>
          <w:rFonts w:ascii="Arial" w:eastAsia="Times New Roman" w:hAnsi="Arial" w:cs="Arial"/>
          <w:color w:val="000000" w:themeColor="text1"/>
          <w:sz w:val="22"/>
          <w:szCs w:val="22"/>
          <w:lang w:val="lt-LT" w:eastAsia="lt-LT"/>
        </w:rPr>
        <w:t>.1. 5 punkte nurodytos įrangos ir paslaugų, 6 punkte – bevielio interneto kaina įskaičiuojama į renginio vietos nuomos kainą ir negali viršyti oficialios renginio vietos savininko/valdytojo nustatytos kainos;</w:t>
      </w:r>
    </w:p>
    <w:p w14:paraId="4DFFD001" w14:textId="246F19A7" w:rsidR="00B11DA2" w:rsidRPr="002F155D" w:rsidRDefault="00A17FE9" w:rsidP="00B11DA2">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w:t>
      </w:r>
      <w:r w:rsidR="00C81E5F" w:rsidRPr="002F155D">
        <w:rPr>
          <w:rFonts w:ascii="Arial" w:eastAsia="Times New Roman" w:hAnsi="Arial" w:cs="Arial"/>
          <w:color w:val="000000" w:themeColor="text1"/>
          <w:sz w:val="22"/>
          <w:szCs w:val="22"/>
          <w:lang w:val="lt-LT" w:eastAsia="lt-LT"/>
        </w:rPr>
        <w:t>8</w:t>
      </w:r>
      <w:r w:rsidRPr="002F155D">
        <w:rPr>
          <w:rFonts w:ascii="Arial" w:eastAsia="Times New Roman" w:hAnsi="Arial" w:cs="Arial"/>
          <w:color w:val="000000" w:themeColor="text1"/>
          <w:sz w:val="22"/>
          <w:szCs w:val="22"/>
          <w:lang w:val="lt-LT" w:eastAsia="lt-LT"/>
        </w:rPr>
        <w:t>.2. renginio vietos nuomos paslaugoms taikomas kainos apskaičiavimo būdas</w:t>
      </w:r>
      <w:r w:rsidR="00B11DA2" w:rsidRPr="002F155D">
        <w:rPr>
          <w:rFonts w:ascii="Arial" w:eastAsia="Times New Roman" w:hAnsi="Arial" w:cs="Arial"/>
          <w:color w:val="000000" w:themeColor="text1"/>
          <w:sz w:val="22"/>
          <w:szCs w:val="22"/>
          <w:lang w:val="lt-LT" w:eastAsia="lt-LT"/>
        </w:rPr>
        <w:t xml:space="preserve"> - Sutarties vykdymo išlaidų atlyginimas, </w:t>
      </w:r>
      <w:proofErr w:type="spellStart"/>
      <w:r w:rsidR="00B11DA2" w:rsidRPr="002F155D">
        <w:rPr>
          <w:rFonts w:ascii="Arial" w:eastAsia="Times New Roman" w:hAnsi="Arial" w:cs="Arial"/>
          <w:color w:val="000000" w:themeColor="text1"/>
          <w:sz w:val="22"/>
          <w:szCs w:val="22"/>
          <w:lang w:val="lt-LT" w:eastAsia="lt-LT"/>
        </w:rPr>
        <w:t>t.y</w:t>
      </w:r>
      <w:proofErr w:type="spellEnd"/>
      <w:r w:rsidR="00B11DA2" w:rsidRPr="002F155D">
        <w:rPr>
          <w:rFonts w:ascii="Arial" w:eastAsia="Times New Roman" w:hAnsi="Arial" w:cs="Arial"/>
          <w:color w:val="000000" w:themeColor="text1"/>
          <w:sz w:val="22"/>
          <w:szCs w:val="22"/>
          <w:lang w:val="lt-LT" w:eastAsia="lt-LT"/>
        </w:rPr>
        <w:t xml:space="preserve">. Teikėjo faktiškai patiriamos išlaidos, tiesiogiai susijusios su Sutarties vykdymu. </w:t>
      </w:r>
    </w:p>
    <w:p w14:paraId="15D4C6C1" w14:textId="77777777" w:rsidR="00D766E9" w:rsidRPr="002F155D" w:rsidRDefault="00D766E9">
      <w:pP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br w:type="page"/>
      </w:r>
    </w:p>
    <w:p w14:paraId="74AA1B13" w14:textId="544A45F5" w:rsidR="00CF0651" w:rsidRPr="002F155D" w:rsidRDefault="00CF0651" w:rsidP="00CF0651">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3</w:t>
      </w:r>
    </w:p>
    <w:p w14:paraId="1E8943F5" w14:textId="77777777" w:rsidR="00D766E9" w:rsidRPr="002F155D" w:rsidRDefault="00D766E9" w:rsidP="00F77DAD">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1FB7D599" w14:textId="77777777" w:rsidR="00D766E9" w:rsidRPr="002F155D" w:rsidRDefault="00D766E9" w:rsidP="00F77DAD">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4DE56F8D" w14:textId="1300C5FA"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t>RENGINIO VIETOS APIPAVIDALINIMO, DEKORAVIMO PASLAUGOS</w:t>
      </w:r>
    </w:p>
    <w:p w14:paraId="75F5557A"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5FDD20AE" w14:textId="0384B40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Renginio vietos apipavidalinimo, dekoravimo paslaugas </w:t>
      </w:r>
      <w:r w:rsidR="00313A39"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užsako pagal poreikį. Tiksli informacija apie renginio vietos apipavidalinimo, dekoravimo paslaugas, joms keliamus apimties, išdėstymo, kokybinius, estetinius ir kitus reikalavimus bus pateikiama paslaugų užsakymo metu.</w:t>
      </w:r>
    </w:p>
    <w:p w14:paraId="413B9AB0" w14:textId="14FC3DF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Renginio vietos apipavidalinimo, dekoravimo paslaugos gali apimti vieną ar kelias iš šių paslaugų: dekoracijų (floristikos objektai, iškabos, reikalinga atributika bei simbolika, užuolaidos, kilimai, specialus apšvietimas, specialūs efektai, meno kūriniai, pakylos, tribūnos, kiti apipavidalinimo ar dekoro elementai ir inventorius (stalai, kėdės)) nuomą, pagaminimą, krovimą, transportavimą, sumontavimą, išmontavimą, utilizavimą ir kitas susijusias paslaugas.</w:t>
      </w:r>
    </w:p>
    <w:p w14:paraId="26AA25DC" w14:textId="2BE25ED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 Dekoracijos turi būti estetiškos, atitikti renginio tematiką, floristikos objektai iš skintų gyvų gėlių, jei paslaugų užsakyme nenurodyta kitaip, pritaikyti renginio vietos dydžiui ir atitinkantys renginio pobūdį bei svarbą. Dekoracijos turi derėti tarpusavyje bei prie bendros renginio vietos aplinkos.</w:t>
      </w:r>
    </w:p>
    <w:p w14:paraId="687B2D2E" w14:textId="1842890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Dekoracijos ir jų išdėstymas privalo atitikti iš anksto su </w:t>
      </w:r>
      <w:r w:rsidR="00E50C50" w:rsidRPr="002F155D">
        <w:rPr>
          <w:rFonts w:ascii="Arial" w:eastAsia="Times New Roman" w:hAnsi="Arial" w:cs="Arial"/>
          <w:color w:val="000000" w:themeColor="text1"/>
          <w:sz w:val="22"/>
          <w:szCs w:val="22"/>
          <w:lang w:val="lt-LT" w:eastAsia="lt-LT"/>
        </w:rPr>
        <w:t>Užsakovu</w:t>
      </w:r>
      <w:r w:rsidRPr="002F155D">
        <w:rPr>
          <w:rFonts w:ascii="Arial" w:eastAsia="Times New Roman" w:hAnsi="Arial" w:cs="Arial"/>
          <w:color w:val="000000" w:themeColor="text1"/>
          <w:sz w:val="22"/>
          <w:szCs w:val="22"/>
          <w:lang w:val="lt-LT" w:eastAsia="lt-LT"/>
        </w:rPr>
        <w:t xml:space="preserve"> suderintą apipavidalinimo, dekoravimo koncepciją.</w:t>
      </w:r>
    </w:p>
    <w:p w14:paraId="588129C2" w14:textId="322DDA6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 </w:t>
      </w:r>
      <w:r w:rsidRPr="002F155D">
        <w:rPr>
          <w:rFonts w:ascii="Arial" w:eastAsia="Times New Roman" w:hAnsi="Arial" w:cs="Arial"/>
          <w:color w:val="000000" w:themeColor="text1"/>
          <w:sz w:val="22"/>
          <w:szCs w:val="22"/>
          <w:u w:val="single"/>
          <w:lang w:val="lt-LT" w:eastAsia="lt-LT"/>
        </w:rPr>
        <w:t>Renginio vietos apipavidalinimo, dekoravimo paslaugų kainodara</w:t>
      </w:r>
      <w:r w:rsidRPr="002F155D">
        <w:rPr>
          <w:rFonts w:ascii="Arial" w:eastAsia="Times New Roman" w:hAnsi="Arial" w:cs="Arial"/>
          <w:color w:val="000000" w:themeColor="text1"/>
          <w:sz w:val="22"/>
          <w:szCs w:val="22"/>
          <w:lang w:val="lt-LT" w:eastAsia="lt-LT"/>
        </w:rPr>
        <w:t xml:space="preserve">: renginio vietos apipavidalinimo, dekoravimo paslaugoms taikomas kainos apskaičiavimo būdas – </w:t>
      </w:r>
      <w:r w:rsidR="00A8506C" w:rsidRPr="002F155D">
        <w:rPr>
          <w:rFonts w:ascii="Arial" w:eastAsia="Times New Roman" w:hAnsi="Arial" w:cs="Arial"/>
          <w:color w:val="000000" w:themeColor="text1"/>
          <w:sz w:val="22"/>
          <w:szCs w:val="22"/>
          <w:lang w:val="lt-LT" w:eastAsia="lt-LT"/>
        </w:rPr>
        <w:t>S</w:t>
      </w:r>
      <w:r w:rsidRPr="002F155D">
        <w:rPr>
          <w:rFonts w:ascii="Arial" w:eastAsia="Times New Roman" w:hAnsi="Arial" w:cs="Arial"/>
          <w:color w:val="000000" w:themeColor="text1"/>
          <w:sz w:val="22"/>
          <w:szCs w:val="22"/>
          <w:lang w:val="lt-LT" w:eastAsia="lt-LT"/>
        </w:rPr>
        <w:t>utarties vykdymo išlaidų atlyginimas</w:t>
      </w:r>
      <w:r w:rsidR="00FB5E57" w:rsidRPr="002F155D">
        <w:rPr>
          <w:rFonts w:ascii="Arial" w:eastAsia="Times New Roman" w:hAnsi="Arial" w:cs="Arial"/>
          <w:color w:val="000000" w:themeColor="text1"/>
          <w:sz w:val="22"/>
          <w:szCs w:val="22"/>
          <w:lang w:val="lt-LT" w:eastAsia="lt-LT"/>
        </w:rPr>
        <w:t xml:space="preserve">, </w:t>
      </w:r>
      <w:proofErr w:type="spellStart"/>
      <w:r w:rsidR="00AA2D5E" w:rsidRPr="002F155D">
        <w:rPr>
          <w:rFonts w:ascii="Arial" w:eastAsia="Times New Roman" w:hAnsi="Arial" w:cs="Arial"/>
          <w:color w:val="000000" w:themeColor="text1"/>
          <w:sz w:val="22"/>
          <w:szCs w:val="22"/>
          <w:lang w:val="lt-LT" w:eastAsia="lt-LT"/>
        </w:rPr>
        <w:t>t</w:t>
      </w:r>
      <w:r w:rsidR="00FB5E57" w:rsidRPr="002F155D">
        <w:rPr>
          <w:rFonts w:ascii="Arial" w:eastAsia="Times New Roman" w:hAnsi="Arial" w:cs="Arial"/>
          <w:color w:val="000000" w:themeColor="text1"/>
          <w:sz w:val="22"/>
          <w:szCs w:val="22"/>
          <w:lang w:val="lt-LT" w:eastAsia="lt-LT"/>
        </w:rPr>
        <w:t>.y</w:t>
      </w:r>
      <w:proofErr w:type="spellEnd"/>
      <w:r w:rsidR="00FB5E57" w:rsidRPr="002F155D">
        <w:rPr>
          <w:rFonts w:ascii="Arial" w:eastAsia="Times New Roman" w:hAnsi="Arial" w:cs="Arial"/>
          <w:color w:val="000000" w:themeColor="text1"/>
          <w:sz w:val="22"/>
          <w:szCs w:val="22"/>
          <w:lang w:val="lt-LT" w:eastAsia="lt-LT"/>
        </w:rPr>
        <w:t>. Teikėjo faktiškai patiriamos išlaidos, tiesiogiai susijusios su sutarties vykdymu</w:t>
      </w:r>
      <w:r w:rsidRPr="002F155D">
        <w:rPr>
          <w:rFonts w:ascii="Arial" w:eastAsia="Times New Roman" w:hAnsi="Arial" w:cs="Arial"/>
          <w:color w:val="000000" w:themeColor="text1"/>
          <w:sz w:val="22"/>
          <w:szCs w:val="22"/>
          <w:lang w:val="lt-LT" w:eastAsia="lt-LT"/>
        </w:rPr>
        <w:t xml:space="preserve">. </w:t>
      </w:r>
    </w:p>
    <w:p w14:paraId="6E2BCE77" w14:textId="36387B50" w:rsidR="007F4CB8" w:rsidRPr="002F155D" w:rsidRDefault="007F4CB8">
      <w:pP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br w:type="page"/>
      </w:r>
    </w:p>
    <w:p w14:paraId="0F8C23F5" w14:textId="558AB03E" w:rsidR="007F4CB8" w:rsidRPr="002F155D" w:rsidRDefault="007F4CB8" w:rsidP="007F4CB8">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4</w:t>
      </w:r>
    </w:p>
    <w:p w14:paraId="39928274" w14:textId="77777777" w:rsidR="007F4CB8" w:rsidRPr="002F155D" w:rsidRDefault="007F4CB8" w:rsidP="00F77DAD">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4EF78416" w14:textId="77777777" w:rsidR="007F4CB8" w:rsidRPr="002F155D" w:rsidRDefault="007F4CB8" w:rsidP="00F77DAD">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219CA704" w14:textId="697043D3"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bCs/>
          <w:color w:val="000000" w:themeColor="text1"/>
          <w:sz w:val="22"/>
          <w:szCs w:val="22"/>
          <w:lang w:val="lt-LT" w:eastAsia="lt-LT"/>
        </w:rPr>
      </w:pPr>
      <w:r w:rsidRPr="002F155D">
        <w:rPr>
          <w:rFonts w:ascii="Arial" w:eastAsia="Times New Roman" w:hAnsi="Arial" w:cs="Arial"/>
          <w:b/>
          <w:bCs/>
          <w:color w:val="000000" w:themeColor="text1"/>
          <w:sz w:val="22"/>
          <w:szCs w:val="22"/>
          <w:lang w:val="lt-LT" w:eastAsia="lt-LT"/>
        </w:rPr>
        <w:t>RENGINIO ĮRANGOS NUOMA IR APTARNAVIMO PASLAUGOS</w:t>
      </w:r>
    </w:p>
    <w:p w14:paraId="11BFFAA1"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0CFEB27B" w14:textId="7026A77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Pagal </w:t>
      </w:r>
      <w:r w:rsidR="00313A39"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poreikį numatoma įsigyti šios renginio įrangos nuomą ir aptarnavimo paslaugas:</w:t>
      </w:r>
    </w:p>
    <w:p w14:paraId="2211D0CF" w14:textId="62C5797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1.1. diskusinės įrangos;</w:t>
      </w:r>
    </w:p>
    <w:p w14:paraId="20844A8D" w14:textId="4CD2F7D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 mikrofonų;</w:t>
      </w:r>
    </w:p>
    <w:p w14:paraId="0E2CC34A" w14:textId="547BEDB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1.3. sinchroninio vertimo įrangos;</w:t>
      </w:r>
    </w:p>
    <w:p w14:paraId="664CACF8" w14:textId="315B7F2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1.4. nešiojamų kompiuterių;</w:t>
      </w:r>
    </w:p>
    <w:p w14:paraId="2694A40D" w14:textId="1E2A478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1.5. multimedija projektorių;</w:t>
      </w:r>
    </w:p>
    <w:p w14:paraId="2F66472A" w14:textId="5705B9C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1.6. LED ekranų;</w:t>
      </w:r>
    </w:p>
    <w:p w14:paraId="01C4D1D4" w14:textId="4FBEED8E"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1.7. įgarsinimo </w:t>
      </w:r>
      <w:r w:rsidR="263D965E" w:rsidRPr="002F155D">
        <w:rPr>
          <w:rFonts w:ascii="Arial" w:eastAsia="Times New Roman" w:hAnsi="Arial" w:cs="Arial"/>
          <w:color w:val="000000" w:themeColor="text1"/>
          <w:sz w:val="22"/>
          <w:szCs w:val="22"/>
          <w:lang w:val="lt-LT" w:eastAsia="lt-LT"/>
        </w:rPr>
        <w:t>įrangos</w:t>
      </w:r>
      <w:r w:rsidRPr="002F155D">
        <w:rPr>
          <w:rFonts w:ascii="Arial" w:eastAsia="Times New Roman" w:hAnsi="Arial" w:cs="Arial"/>
          <w:color w:val="000000" w:themeColor="text1"/>
          <w:sz w:val="22"/>
          <w:szCs w:val="22"/>
          <w:lang w:val="lt-LT" w:eastAsia="lt-LT"/>
        </w:rPr>
        <w:t xml:space="preserve"> komplektų;</w:t>
      </w:r>
    </w:p>
    <w:p w14:paraId="76B27500" w14:textId="738CAA7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1.8. apšvietimo technikos komplektų;</w:t>
      </w:r>
    </w:p>
    <w:p w14:paraId="373F69AE" w14:textId="76747F2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1.9. vaizdo ir garso įrašymo įrangos;</w:t>
      </w:r>
    </w:p>
    <w:p w14:paraId="16C5F92D" w14:textId="6E3EF8F8"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bookmarkStart w:id="1" w:name="_Hlk158213822"/>
      <w:r w:rsidRPr="002F155D">
        <w:rPr>
          <w:rFonts w:ascii="Arial" w:eastAsia="Times New Roman" w:hAnsi="Arial" w:cs="Arial"/>
          <w:color w:val="000000" w:themeColor="text1"/>
          <w:sz w:val="22"/>
          <w:szCs w:val="22"/>
          <w:lang w:val="lt-LT" w:eastAsia="lt-LT"/>
        </w:rPr>
        <w:t xml:space="preserve">1.10. garso išvesties padalijimo įrangos (Press </w:t>
      </w:r>
      <w:proofErr w:type="spellStart"/>
      <w:r w:rsidRPr="002F155D">
        <w:rPr>
          <w:rFonts w:ascii="Arial" w:eastAsia="Times New Roman" w:hAnsi="Arial" w:cs="Arial"/>
          <w:color w:val="000000" w:themeColor="text1"/>
          <w:sz w:val="22"/>
          <w:szCs w:val="22"/>
          <w:lang w:val="lt-LT" w:eastAsia="lt-LT"/>
        </w:rPr>
        <w:t>box</w:t>
      </w:r>
      <w:proofErr w:type="spellEnd"/>
      <w:r w:rsidRPr="002F155D">
        <w:rPr>
          <w:rFonts w:ascii="Arial" w:eastAsia="Times New Roman" w:hAnsi="Arial" w:cs="Arial"/>
          <w:color w:val="000000" w:themeColor="text1"/>
          <w:sz w:val="22"/>
          <w:szCs w:val="22"/>
          <w:lang w:val="lt-LT" w:eastAsia="lt-LT"/>
        </w:rPr>
        <w:t xml:space="preserve">); </w:t>
      </w:r>
    </w:p>
    <w:p w14:paraId="43F4F955" w14:textId="00E24167"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1.11. tiesioginės transliacijos internetu įrangos;</w:t>
      </w:r>
    </w:p>
    <w:p w14:paraId="280DFE62" w14:textId="02F3B0E9"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1.12. „ZOOM </w:t>
      </w:r>
      <w:proofErr w:type="spellStart"/>
      <w:r w:rsidRPr="002F155D">
        <w:rPr>
          <w:rFonts w:ascii="Arial" w:eastAsia="Times New Roman" w:hAnsi="Arial" w:cs="Arial"/>
          <w:color w:val="000000" w:themeColor="text1"/>
          <w:sz w:val="22"/>
          <w:szCs w:val="22"/>
          <w:lang w:val="lt-LT" w:eastAsia="lt-LT"/>
        </w:rPr>
        <w:t>Business</w:t>
      </w:r>
      <w:proofErr w:type="spellEnd"/>
      <w:r w:rsidRPr="002F155D">
        <w:rPr>
          <w:rFonts w:ascii="Arial" w:eastAsia="Times New Roman" w:hAnsi="Arial" w:cs="Arial"/>
          <w:color w:val="000000" w:themeColor="text1"/>
          <w:sz w:val="22"/>
          <w:szCs w:val="22"/>
          <w:lang w:val="lt-LT" w:eastAsia="lt-LT"/>
        </w:rPr>
        <w:t>“ arba lygiavertės licencijos.</w:t>
      </w:r>
    </w:p>
    <w:bookmarkEnd w:id="1"/>
    <w:p w14:paraId="3BE4BA89" w14:textId="19BA9A0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Bendrieji reikalavimai renginio įrangai:</w:t>
      </w:r>
    </w:p>
    <w:p w14:paraId="50D4F7CE" w14:textId="267F6A5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2.1. renginio įrangą </w:t>
      </w:r>
      <w:r w:rsidR="00361087" w:rsidRPr="002F155D">
        <w:rPr>
          <w:rFonts w:ascii="Arial" w:eastAsia="Times New Roman" w:hAnsi="Arial" w:cs="Arial"/>
          <w:color w:val="000000" w:themeColor="text1"/>
          <w:sz w:val="22"/>
          <w:szCs w:val="22"/>
          <w:lang w:val="lt-LT" w:eastAsia="lt-LT"/>
        </w:rPr>
        <w:t>Užsakov</w:t>
      </w:r>
      <w:r w:rsidR="00540905" w:rsidRPr="002F155D">
        <w:rPr>
          <w:rFonts w:ascii="Arial" w:eastAsia="Times New Roman" w:hAnsi="Arial" w:cs="Arial"/>
          <w:color w:val="000000" w:themeColor="text1"/>
          <w:sz w:val="22"/>
          <w:szCs w:val="22"/>
          <w:lang w:val="lt-LT" w:eastAsia="lt-LT"/>
        </w:rPr>
        <w:t>as</w:t>
      </w:r>
      <w:r w:rsidRPr="002F155D">
        <w:rPr>
          <w:rFonts w:ascii="Arial" w:eastAsia="Times New Roman" w:hAnsi="Arial" w:cs="Arial"/>
          <w:color w:val="000000" w:themeColor="text1"/>
          <w:sz w:val="22"/>
          <w:szCs w:val="22"/>
          <w:lang w:val="lt-LT" w:eastAsia="lt-LT"/>
        </w:rPr>
        <w:t xml:space="preserve"> užsako pagal poreikį. Tikslesnė informacija apie reikalingą renginio įrangą, jai keliamus kiekio, montavimo (įrengimo) vietos, terminų ir kitus reikalavimus bus pateikiama paslaugų užsakymo metu;</w:t>
      </w:r>
    </w:p>
    <w:p w14:paraId="1533721B" w14:textId="4DE0D3C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2.2. renginio įrangos nuoma ir aptarnavimo paslaugos apima renginio įrangos krovimą, transportavimą, sumontavimą / išmontavimą, įdiegimą, priežiūrą, aptarnavimą ir kitas susijusias paslaugas;</w:t>
      </w:r>
    </w:p>
    <w:p w14:paraId="71AD283C" w14:textId="6911AAA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2.3. renginio įranga turi būti pristatyta į nurodytą renginio vietą, sumontuota (įrengta), išbandyta, o renginiui pasibaigus, išmontuota ir išvežta paslaugų užsakyme nustatytais terminais;</w:t>
      </w:r>
    </w:p>
    <w:p w14:paraId="1AED6901" w14:textId="78ADEDE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2.4. renginio įranga turi būti veikianti ir sumontuota (įrengta), įdiegta;</w:t>
      </w:r>
    </w:p>
    <w:p w14:paraId="20E211B9" w14:textId="4B27241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2.5. viso renginio metu renginio vietoje turi būti kvalifikuotas renginio įrangos technikas jos aptarn</w:t>
      </w:r>
      <w:r w:rsidR="007F4CB8" w:rsidRPr="002F155D">
        <w:rPr>
          <w:rFonts w:ascii="Arial" w:eastAsia="Times New Roman" w:hAnsi="Arial" w:cs="Arial"/>
          <w:color w:val="000000" w:themeColor="text1"/>
          <w:sz w:val="22"/>
          <w:szCs w:val="22"/>
          <w:lang w:val="lt-LT" w:eastAsia="lt-LT"/>
        </w:rPr>
        <w:t>a</w:t>
      </w:r>
      <w:r w:rsidRPr="002F155D">
        <w:rPr>
          <w:rFonts w:ascii="Arial" w:eastAsia="Times New Roman" w:hAnsi="Arial" w:cs="Arial"/>
          <w:color w:val="000000" w:themeColor="text1"/>
          <w:sz w:val="22"/>
          <w:szCs w:val="22"/>
          <w:lang w:val="lt-LT" w:eastAsia="lt-LT"/>
        </w:rPr>
        <w:t>vimui.</w:t>
      </w:r>
    </w:p>
    <w:p w14:paraId="1BCEAF31" w14:textId="10F2ACF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 Specialieji reikalavimai diskusinei įrangai (valdymo blokas (pagrindinis sisteminis procesorius) ir diskusinio mikrofono moduliai), jos nuomai ir aptarnavimo paslaugoms:</w:t>
      </w:r>
    </w:p>
    <w:p w14:paraId="63239B21" w14:textId="317B863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3.1. diskusinio mikrofono moduliai turi būti atsparūs mobiliųjų telefonų keliamiems trukdžiams;</w:t>
      </w:r>
    </w:p>
    <w:p w14:paraId="680320E5" w14:textId="1A1E2FF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3.2. diskusinio mikrofono moduliai skirti kalbėti, registruotis į eilę kalbėti, klausytis;</w:t>
      </w:r>
    </w:p>
    <w:p w14:paraId="5B11DE36" w14:textId="4364A9C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3.3. diskusinio mikrofono modulių garsiakalbis turi automatiškai atsijungti įjungus mikrofoną;</w:t>
      </w:r>
    </w:p>
    <w:p w14:paraId="5786A278" w14:textId="4D4DD7A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3.4. diskusinio mikrofono modulių akumuliatorių darbo laikas ne mažiau kaip 8 (aštuonios) valandos (pilnai pakrovus) ir gali būti laidiniai diskusiniai mikrofonai;</w:t>
      </w:r>
    </w:p>
    <w:p w14:paraId="49C697D4" w14:textId="77777777" w:rsidR="00BB13E7"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3.5. diskusinė įranga turi turėti pirmininkaujančiojo diskusinio mikrofono modulį su prioriteto klavišu (galimybe išjungti visų dalyvių mikrofonus);</w:t>
      </w:r>
    </w:p>
    <w:p w14:paraId="6862A6B1" w14:textId="44989AC4"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w:t>
      </w:r>
      <w:r w:rsidR="000C0B94" w:rsidRPr="002F155D">
        <w:rPr>
          <w:rFonts w:ascii="Arial" w:eastAsia="Times New Roman" w:hAnsi="Arial" w:cs="Arial"/>
          <w:color w:val="000000" w:themeColor="text1"/>
          <w:sz w:val="22"/>
          <w:szCs w:val="22"/>
          <w:lang w:val="lt-LT" w:eastAsia="lt-LT"/>
        </w:rPr>
        <w:t>6</w:t>
      </w:r>
      <w:r w:rsidRPr="002F155D">
        <w:rPr>
          <w:rFonts w:ascii="Arial" w:eastAsia="Times New Roman" w:hAnsi="Arial" w:cs="Arial"/>
          <w:color w:val="000000" w:themeColor="text1"/>
          <w:sz w:val="22"/>
          <w:szCs w:val="22"/>
          <w:lang w:val="lt-LT" w:eastAsia="lt-LT"/>
        </w:rPr>
        <w:t>. diskusinė įranga turi turėti kokybiško pokalbio įrašo funkciją;</w:t>
      </w:r>
    </w:p>
    <w:p w14:paraId="2BA1B376" w14:textId="0E05382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w:t>
      </w:r>
      <w:r w:rsidR="000C0B94" w:rsidRPr="002F155D">
        <w:rPr>
          <w:rFonts w:ascii="Arial" w:eastAsia="Times New Roman" w:hAnsi="Arial" w:cs="Arial"/>
          <w:color w:val="000000" w:themeColor="text1"/>
          <w:sz w:val="22"/>
          <w:szCs w:val="22"/>
          <w:lang w:val="lt-LT" w:eastAsia="lt-LT"/>
        </w:rPr>
        <w:t>7</w:t>
      </w:r>
      <w:r w:rsidRPr="002F155D">
        <w:rPr>
          <w:rFonts w:ascii="Arial" w:eastAsia="Times New Roman" w:hAnsi="Arial" w:cs="Arial"/>
          <w:color w:val="000000" w:themeColor="text1"/>
          <w:sz w:val="22"/>
          <w:szCs w:val="22"/>
          <w:lang w:val="lt-LT" w:eastAsia="lt-LT"/>
        </w:rPr>
        <w:t>. diskusinę įrangą turi būti galima išplėsti prijungiant telefono tinklą (kitur esantis žmogus gali dalyvauti pasitarime telefonu);</w:t>
      </w:r>
    </w:p>
    <w:p w14:paraId="756E8391" w14:textId="267C8D7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w:t>
      </w:r>
      <w:r w:rsidR="000C0B94" w:rsidRPr="002F155D">
        <w:rPr>
          <w:rFonts w:ascii="Arial" w:eastAsia="Times New Roman" w:hAnsi="Arial" w:cs="Arial"/>
          <w:color w:val="000000" w:themeColor="text1"/>
          <w:sz w:val="22"/>
          <w:szCs w:val="22"/>
          <w:lang w:val="lt-LT" w:eastAsia="lt-LT"/>
        </w:rPr>
        <w:t>8</w:t>
      </w:r>
      <w:r w:rsidRPr="002F155D">
        <w:rPr>
          <w:rFonts w:ascii="Arial" w:eastAsia="Times New Roman" w:hAnsi="Arial" w:cs="Arial"/>
          <w:color w:val="000000" w:themeColor="text1"/>
          <w:sz w:val="22"/>
          <w:szCs w:val="22"/>
          <w:lang w:val="lt-LT" w:eastAsia="lt-LT"/>
        </w:rPr>
        <w:t>. jei renginio metu atliekamas sinchroninis vertimas, diskusinė įranga privalo būti suderinta su sinchroninio vertimo sistema;</w:t>
      </w:r>
    </w:p>
    <w:p w14:paraId="223800B4" w14:textId="3DEA29E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 Specialieji reikalavimai mikrofonams (bevieliai mikrofonai lankeliai / prisegami / rankiniai su radijo sistema ir priedais (pvz., mikrofono laikikliai/stovai)), jų nuomai ir aptarnavimo paslaugoms:</w:t>
      </w:r>
    </w:p>
    <w:p w14:paraId="597FB149" w14:textId="44E52FD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4.1. mikrofonai turi būti atsparūs mobiliųjų telefonų keliamiems trukdžiams;</w:t>
      </w:r>
    </w:p>
    <w:p w14:paraId="12C12AB1" w14:textId="7C5E2C7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4.2. jei renginio metu atliekamas sinchroninis vertimas, mikrofonai privalo būti suderinti su sinchroninio vertimo sistema;</w:t>
      </w:r>
    </w:p>
    <w:p w14:paraId="178F94BB" w14:textId="01E0F73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4.3. mikrofonai turi turėti įjungimo / išjungimo ir MUTE jungtukus.</w:t>
      </w:r>
    </w:p>
    <w:p w14:paraId="7A4987E5" w14:textId="5956CD9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 Specialieji reikalavimai sinchroninio vertimo įrangai (vertėjų kabina (-</w:t>
      </w:r>
      <w:proofErr w:type="spellStart"/>
      <w:r w:rsidRPr="002F155D">
        <w:rPr>
          <w:rFonts w:ascii="Arial" w:eastAsia="Times New Roman" w:hAnsi="Arial" w:cs="Arial"/>
          <w:color w:val="000000" w:themeColor="text1"/>
          <w:sz w:val="22"/>
          <w:szCs w:val="22"/>
          <w:lang w:val="lt-LT" w:eastAsia="lt-LT"/>
        </w:rPr>
        <w:t>os</w:t>
      </w:r>
      <w:proofErr w:type="spellEnd"/>
      <w:r w:rsidRPr="002F155D">
        <w:rPr>
          <w:rFonts w:ascii="Arial" w:eastAsia="Times New Roman" w:hAnsi="Arial" w:cs="Arial"/>
          <w:color w:val="000000" w:themeColor="text1"/>
          <w:sz w:val="22"/>
          <w:szCs w:val="22"/>
          <w:lang w:val="lt-LT" w:eastAsia="lt-LT"/>
        </w:rPr>
        <w:t>), sinchroninio vertimo (transliavimo) sistema, ausinės), jos nuomai ir aptarnavimo paslaugoms:</w:t>
      </w:r>
    </w:p>
    <w:p w14:paraId="71EF64B5" w14:textId="13129CB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 mobili dvivietė vertėjų kabina turi atitikti šiuos minimalius reikalavimus:</w:t>
      </w:r>
    </w:p>
    <w:p w14:paraId="07F77229" w14:textId="36FFAC2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lastRenderedPageBreak/>
        <w:t>5.1.1. kabinos vidaus matmenys: plotis – nuo 1,6 m iki 2,5 m, gylis – nuo 1,6 m iki 2,0 m, aukštis – nuo 2,0 m iki 2,2 m;</w:t>
      </w:r>
    </w:p>
    <w:p w14:paraId="3AE352DB" w14:textId="587CAD53"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5.1.2. kabinos priekyje ir šonuose turi būti langai, langų stiklas turi būti netamsintas ir švarus;</w:t>
      </w:r>
    </w:p>
    <w:p w14:paraId="3DEE6BBB" w14:textId="509B107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5.1.3. kabinoje turi būti į išorę atsidarančios (tyliai varstomos) nerakinamos durys su lankstais;</w:t>
      </w:r>
    </w:p>
    <w:p w14:paraId="7EA7CC68" w14:textId="5F619EB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5.1.4. kabinoje turi būti integruota veiksminga ventiliacijos sistema (ši sistema turi veikti kuo tyliau) ir apšvietimas;</w:t>
      </w:r>
    </w:p>
    <w:p w14:paraId="0659AC11" w14:textId="26B4B2B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5.1.5. kabinoje turi būti tvirtas stalviršis;</w:t>
      </w:r>
    </w:p>
    <w:p w14:paraId="392ACC70" w14:textId="0FCC646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5.1.6. kiekvienam vertėjui kabinoje turi būti skirta atskira reguliuojama kompaktinė stalinė lempa, patogi reguliuojamo aukščio kėdė su penkiomis kojomis ant ratukų, popieriaus, rašymo priemonių (ne pieštukų), vandens ir stiklinių.</w:t>
      </w:r>
    </w:p>
    <w:p w14:paraId="39F1AA5F" w14:textId="13A69A7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 sinchroninio vertimo (transliavimo) sistema turi atitikti šiuos minimalius funkcinius reikalavimus:</w:t>
      </w:r>
    </w:p>
    <w:p w14:paraId="0721D582" w14:textId="6D6BACF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5.2.1. turi būti galima vienu metu versti ne mažiau kaip į </w:t>
      </w:r>
      <w:r w:rsidR="7F5E43C9" w:rsidRPr="002F155D">
        <w:rPr>
          <w:rFonts w:ascii="Arial" w:eastAsia="Times New Roman" w:hAnsi="Arial" w:cs="Arial"/>
          <w:color w:val="000000" w:themeColor="text1"/>
          <w:sz w:val="22"/>
          <w:szCs w:val="22"/>
          <w:lang w:val="lt-LT" w:eastAsia="lt-LT"/>
        </w:rPr>
        <w:t>2</w:t>
      </w:r>
      <w:r w:rsidRPr="002F155D">
        <w:rPr>
          <w:rFonts w:ascii="Arial" w:eastAsia="Times New Roman" w:hAnsi="Arial" w:cs="Arial"/>
          <w:color w:val="000000" w:themeColor="text1"/>
          <w:sz w:val="22"/>
          <w:szCs w:val="22"/>
          <w:lang w:val="lt-LT" w:eastAsia="lt-LT"/>
        </w:rPr>
        <w:t xml:space="preserve"> (</w:t>
      </w:r>
      <w:r w:rsidR="2729F303" w:rsidRPr="002F155D">
        <w:rPr>
          <w:rFonts w:ascii="Arial" w:eastAsia="Times New Roman" w:hAnsi="Arial" w:cs="Arial"/>
          <w:color w:val="000000" w:themeColor="text1"/>
          <w:sz w:val="22"/>
          <w:szCs w:val="22"/>
          <w:lang w:val="lt-LT" w:eastAsia="lt-LT"/>
        </w:rPr>
        <w:t>dvi</w:t>
      </w:r>
      <w:r w:rsidRPr="002F155D">
        <w:rPr>
          <w:rFonts w:ascii="Arial" w:eastAsia="Times New Roman" w:hAnsi="Arial" w:cs="Arial"/>
          <w:color w:val="000000" w:themeColor="text1"/>
          <w:sz w:val="22"/>
          <w:szCs w:val="22"/>
          <w:lang w:val="lt-LT" w:eastAsia="lt-LT"/>
        </w:rPr>
        <w:t>) kalbas;</w:t>
      </w:r>
    </w:p>
    <w:p w14:paraId="38088B48" w14:textId="094330E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5.2.2. turi būti pritaikyta renginio dalyvių skaičiui;</w:t>
      </w:r>
    </w:p>
    <w:p w14:paraId="3AD425B1" w14:textId="41ED944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5.2.3. turi būti galimybė techninės įrangos konfigūraciją derinti pagal renginio poreikius;</w:t>
      </w:r>
    </w:p>
    <w:p w14:paraId="77B6DDA6" w14:textId="15EBF30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5.2.4. turi būti užtikrinta aukšta garso perdavimo kokybė, vertimas perduodamas labai aiškiai, be jokio pašalinio triukšmo;</w:t>
      </w:r>
    </w:p>
    <w:p w14:paraId="3D622E27" w14:textId="262844B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5.2.5. sinchroninio vertimo (transliavimo) sistemos perduodamo signalo kokybei neturi turėti įtakos patalpos apšvietimas;</w:t>
      </w:r>
    </w:p>
    <w:p w14:paraId="7A9169F4" w14:textId="6DB6C344"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5.2.6. kiekvienam klausytojui turi būti galima pasirinkti norimą klausymosi kanalą, reguliuoti vertimo garso lygį;</w:t>
      </w:r>
    </w:p>
    <w:p w14:paraId="379AA309" w14:textId="710A39D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5.2.7. sinchroninio vertimo (transliavimo) sistema turi būti lengvai valdoma, ją turi būti galima sujungti su kitomis sistemos (garso įrašymo, diskusine įranga, televizijos ir radijo transliavimo priemonėmis ir pan.);</w:t>
      </w:r>
    </w:p>
    <w:p w14:paraId="426D719A" w14:textId="1AC2E63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5.2.8. kiekvienas vertėjas turi būti aprūpintas atskiru vertimo pultu su mikrofonu ir profesionaliomis ausinėmis.</w:t>
      </w:r>
    </w:p>
    <w:p w14:paraId="7BABF8E8" w14:textId="3A3323E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 Specialieji reikalavimai nešiojamiems kompiuteriams, jų nuomai ir aptarnavimo paslaugoms:</w:t>
      </w:r>
    </w:p>
    <w:p w14:paraId="0F78E5EE" w14:textId="12FC291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 nešiojamų kompiuterių charakteristikos:</w:t>
      </w:r>
    </w:p>
    <w:p w14:paraId="2C198280" w14:textId="0A2EFBC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6.1.1. ekrano dydis: ne mažesnis kaip 13 (trylika) colių;</w:t>
      </w:r>
    </w:p>
    <w:p w14:paraId="69B03453" w14:textId="4D8CB77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6.1.2. operatyvioji (RAM) atmintis: nemažiau kaip 6 (šeši) GB;</w:t>
      </w:r>
    </w:p>
    <w:p w14:paraId="27D44D77" w14:textId="2C8CFE7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6.1.3. vidinė saugykla: SSD diskas, ne mažiau kaip 64 (šešiasdešimt keturi) GB laisvos disko vietos;</w:t>
      </w:r>
    </w:p>
    <w:p w14:paraId="16AC84A2" w14:textId="6D2AABB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6.1.4. bevielio ryšio technologijos: ne mažiau kaip integruotas bevielio tinklo 802.11 a/b/g/n/</w:t>
      </w:r>
      <w:proofErr w:type="spellStart"/>
      <w:r w:rsidRPr="002F155D">
        <w:rPr>
          <w:rFonts w:ascii="Arial" w:eastAsia="Times New Roman" w:hAnsi="Arial" w:cs="Arial"/>
          <w:color w:val="000000" w:themeColor="text1"/>
          <w:sz w:val="22"/>
          <w:szCs w:val="22"/>
          <w:lang w:val="lt-LT" w:eastAsia="lt-LT"/>
        </w:rPr>
        <w:t>ac</w:t>
      </w:r>
      <w:proofErr w:type="spellEnd"/>
      <w:r w:rsidRPr="002F155D">
        <w:rPr>
          <w:rFonts w:ascii="Arial" w:eastAsia="Times New Roman" w:hAnsi="Arial" w:cs="Arial"/>
          <w:color w:val="000000" w:themeColor="text1"/>
          <w:sz w:val="22"/>
          <w:szCs w:val="22"/>
          <w:lang w:val="lt-LT" w:eastAsia="lt-LT"/>
        </w:rPr>
        <w:t xml:space="preserve"> (2.4 GHz ir 5 GHz) WiFi adapteris ir integruotas Bluetooth 4.2 adapteris;</w:t>
      </w:r>
    </w:p>
    <w:p w14:paraId="7368E961" w14:textId="5C3D7A3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6.1.5. interneto duomenų perdavimo laidu sparta: ne prasčiau kaip 10/100/1000 Mbps;</w:t>
      </w:r>
    </w:p>
    <w:p w14:paraId="1ACE26BA" w14:textId="6F39428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6.1.6. prievadai: nemažiau kaip 1 vnt. – USB 3.1 Type-C, nemažiau kaip 3 vnt. – USB 3.1 </w:t>
      </w:r>
      <w:proofErr w:type="spellStart"/>
      <w:r w:rsidRPr="002F155D">
        <w:rPr>
          <w:rFonts w:ascii="Arial" w:eastAsia="Times New Roman" w:hAnsi="Arial" w:cs="Arial"/>
          <w:color w:val="000000" w:themeColor="text1"/>
          <w:sz w:val="22"/>
          <w:szCs w:val="22"/>
          <w:lang w:val="lt-LT" w:eastAsia="lt-LT"/>
        </w:rPr>
        <w:t>Gen</w:t>
      </w:r>
      <w:proofErr w:type="spellEnd"/>
      <w:r w:rsidRPr="002F155D">
        <w:rPr>
          <w:rFonts w:ascii="Arial" w:eastAsia="Times New Roman" w:hAnsi="Arial" w:cs="Arial"/>
          <w:color w:val="000000" w:themeColor="text1"/>
          <w:sz w:val="22"/>
          <w:szCs w:val="22"/>
          <w:lang w:val="lt-LT" w:eastAsia="lt-LT"/>
        </w:rPr>
        <w:t xml:space="preserve"> 1;</w:t>
      </w:r>
    </w:p>
    <w:p w14:paraId="71B0640A" w14:textId="39BC848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6.1.7. vaizdo kamera: integruota;</w:t>
      </w:r>
    </w:p>
    <w:p w14:paraId="16FAD5DC" w14:textId="6B52B12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6.1.8. baterijos veikimo trukmė: darbo laikas su visiškai pakrauta baterija ne trumpiau kaip 8 valandos naršant internete per bevielę prieigą, budėjimo laikas su visiškai pakrauta baterija ne trumpiau kaip 10 dienų;</w:t>
      </w:r>
    </w:p>
    <w:p w14:paraId="2FEB2713" w14:textId="733FDBB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6.1.9. svoris: ne daugiau kaip 2 kg;</w:t>
      </w:r>
    </w:p>
    <w:p w14:paraId="6B46C8AF" w14:textId="5CB06D8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6.2. nešiojami kompiuteriai turi būti aprūpinti licencijuota programine įranga: operacine sistema, Microsoft Office ar lygiaverčiu biuro programų paketu (leidžiančiu skaityti ir redaguoti, įskaitant, bet neapsiribojant, šių formatų</w:t>
      </w:r>
      <w:r w:rsidRPr="002F155D">
        <w:rPr>
          <w:rFonts w:ascii="Arial" w:hAnsi="Arial" w:cs="Arial"/>
          <w:color w:val="000000" w:themeColor="text1"/>
          <w:sz w:val="22"/>
          <w:szCs w:val="22"/>
          <w:lang w:val="lt-LT"/>
        </w:rPr>
        <w:t xml:space="preserve"> </w:t>
      </w:r>
      <w:r w:rsidRPr="002F155D">
        <w:rPr>
          <w:rFonts w:ascii="Arial" w:eastAsia="Times New Roman" w:hAnsi="Arial" w:cs="Arial"/>
          <w:color w:val="000000" w:themeColor="text1"/>
          <w:sz w:val="22"/>
          <w:szCs w:val="22"/>
          <w:lang w:val="lt-LT" w:eastAsia="lt-LT"/>
        </w:rPr>
        <w:t>bylas: .</w:t>
      </w:r>
      <w:proofErr w:type="spellStart"/>
      <w:r w:rsidRPr="002F155D">
        <w:rPr>
          <w:rFonts w:ascii="Arial" w:eastAsia="Times New Roman" w:hAnsi="Arial" w:cs="Arial"/>
          <w:color w:val="000000" w:themeColor="text1"/>
          <w:sz w:val="22"/>
          <w:szCs w:val="22"/>
          <w:lang w:val="lt-LT" w:eastAsia="lt-LT"/>
        </w:rPr>
        <w:t>txt</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rtf</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doc</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docx</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ppt</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pptx</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xls</w:t>
      </w:r>
      <w:proofErr w:type="spellEnd"/>
      <w:r w:rsidRPr="002F155D">
        <w:rPr>
          <w:rFonts w:ascii="Arial" w:eastAsia="Times New Roman" w:hAnsi="Arial" w:cs="Arial"/>
          <w:color w:val="000000" w:themeColor="text1"/>
          <w:sz w:val="22"/>
          <w:szCs w:val="22"/>
          <w:lang w:val="lt-LT" w:eastAsia="lt-LT"/>
        </w:rPr>
        <w:t>, .</w:t>
      </w:r>
      <w:proofErr w:type="spellStart"/>
      <w:r w:rsidRPr="002F155D">
        <w:rPr>
          <w:rFonts w:ascii="Arial" w:eastAsia="Times New Roman" w:hAnsi="Arial" w:cs="Arial"/>
          <w:color w:val="000000" w:themeColor="text1"/>
          <w:sz w:val="22"/>
          <w:szCs w:val="22"/>
          <w:lang w:val="lt-LT" w:eastAsia="lt-LT"/>
        </w:rPr>
        <w:t>xlsx</w:t>
      </w:r>
      <w:proofErr w:type="spellEnd"/>
      <w:r w:rsidRPr="002F155D">
        <w:rPr>
          <w:rFonts w:ascii="Arial" w:eastAsia="Times New Roman" w:hAnsi="Arial" w:cs="Arial"/>
          <w:color w:val="000000" w:themeColor="text1"/>
          <w:sz w:val="22"/>
          <w:szCs w:val="22"/>
          <w:lang w:val="lt-LT" w:eastAsia="lt-LT"/>
        </w:rPr>
        <w:t>), antivirusine programine įranga, tvarkyklėmis ir kita tinkamam ir patikimam nešiojamo kompiuterio funkcionavimui būtina programine įranga;</w:t>
      </w:r>
    </w:p>
    <w:p w14:paraId="158DD80A" w14:textId="17BF09A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6.3. jei paslaugų užsakyme nenurodyta kitaip, nešiojami kompiuteriai turi būti nuomojami kartu su būtinais priedais (maitinimo ir sujungimo kabeliu ir pan.), beviele pele ir nešiojamo kompiuterio krepšiu.</w:t>
      </w:r>
    </w:p>
    <w:p w14:paraId="7DA5B1D9" w14:textId="6AFFF54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 Specialieji reikalavimai multimedija projektoriams (toliau – projektoriai), jų nuomai ir aptarnavimo paslaugoms:</w:t>
      </w:r>
    </w:p>
    <w:p w14:paraId="58A4D734" w14:textId="525F6D1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 projektorių charakteristikos:</w:t>
      </w:r>
    </w:p>
    <w:p w14:paraId="46E0CC05" w14:textId="6F9985A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7.1.1. skiriamoji geba: turi būti neblogesnė kaip 1280×800;</w:t>
      </w:r>
    </w:p>
    <w:p w14:paraId="38FFA566" w14:textId="4905582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7.1.2. šviesos srautas: ne mažiau kaip 5000 </w:t>
      </w:r>
      <w:proofErr w:type="spellStart"/>
      <w:r w:rsidRPr="002F155D">
        <w:rPr>
          <w:rFonts w:ascii="Arial" w:eastAsia="Times New Roman" w:hAnsi="Arial" w:cs="Arial"/>
          <w:color w:val="000000" w:themeColor="text1"/>
          <w:sz w:val="22"/>
          <w:szCs w:val="22"/>
          <w:lang w:val="lt-LT" w:eastAsia="lt-LT"/>
        </w:rPr>
        <w:t>liumenų</w:t>
      </w:r>
      <w:proofErr w:type="spellEnd"/>
      <w:r w:rsidRPr="002F155D">
        <w:rPr>
          <w:rFonts w:ascii="Arial" w:eastAsia="Times New Roman" w:hAnsi="Arial" w:cs="Arial"/>
          <w:color w:val="000000" w:themeColor="text1"/>
          <w:sz w:val="22"/>
          <w:szCs w:val="22"/>
          <w:lang w:val="lt-LT" w:eastAsia="lt-LT"/>
        </w:rPr>
        <w:t>;</w:t>
      </w:r>
    </w:p>
    <w:p w14:paraId="4278FBC4" w14:textId="35C46FB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7.1.3. kontrastas: ne mažiau kaip 5000:1;</w:t>
      </w:r>
    </w:p>
    <w:p w14:paraId="365F7382" w14:textId="253B129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lastRenderedPageBreak/>
        <w:t xml:space="preserve">7.1.4. </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įvestys: RGB (D-</w:t>
      </w:r>
      <w:proofErr w:type="spellStart"/>
      <w:r w:rsidRPr="002F155D">
        <w:rPr>
          <w:rFonts w:ascii="Arial" w:eastAsia="Times New Roman" w:hAnsi="Arial" w:cs="Arial"/>
          <w:color w:val="000000" w:themeColor="text1"/>
          <w:sz w:val="22"/>
          <w:szCs w:val="22"/>
          <w:lang w:val="lt-LT" w:eastAsia="lt-LT"/>
        </w:rPr>
        <w:t>Sub</w:t>
      </w:r>
      <w:proofErr w:type="spellEnd"/>
      <w:r w:rsidRPr="002F155D">
        <w:rPr>
          <w:rFonts w:ascii="Arial" w:eastAsia="Times New Roman" w:hAnsi="Arial" w:cs="Arial"/>
          <w:color w:val="000000" w:themeColor="text1"/>
          <w:sz w:val="22"/>
          <w:szCs w:val="22"/>
          <w:lang w:val="lt-LT" w:eastAsia="lt-LT"/>
        </w:rPr>
        <w:t xml:space="preserve"> 15), 2 x HDMI, RJ-45 (</w:t>
      </w:r>
      <w:proofErr w:type="spellStart"/>
      <w:r w:rsidRPr="002F155D">
        <w:rPr>
          <w:rFonts w:ascii="Arial" w:eastAsia="Times New Roman" w:hAnsi="Arial" w:cs="Arial"/>
          <w:color w:val="000000" w:themeColor="text1"/>
          <w:sz w:val="22"/>
          <w:szCs w:val="22"/>
          <w:lang w:val="lt-LT" w:eastAsia="lt-LT"/>
        </w:rPr>
        <w:t>HDBaseT</w:t>
      </w:r>
      <w:proofErr w:type="spellEnd"/>
      <w:r w:rsidRPr="002F155D">
        <w:rPr>
          <w:rFonts w:ascii="Arial" w:eastAsia="Times New Roman" w:hAnsi="Arial" w:cs="Arial"/>
          <w:color w:val="000000" w:themeColor="text1"/>
          <w:sz w:val="22"/>
          <w:szCs w:val="22"/>
          <w:lang w:val="lt-LT" w:eastAsia="lt-LT"/>
        </w:rPr>
        <w:t xml:space="preserve"> suderinama);</w:t>
      </w:r>
    </w:p>
    <w:p w14:paraId="06DF0BE3" w14:textId="2A6ED30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7.1.5. kompiuterinė sąsaja: RS-232, USB;</w:t>
      </w:r>
    </w:p>
    <w:p w14:paraId="35D7A5C8" w14:textId="36A8728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7.1.6. plataus kampo objektyvas: ne mažiau 2,5 metro įstrižainės vaizdo projekcija, esant projektoriui 0,5 metro atstumu nuo ekrano;</w:t>
      </w:r>
    </w:p>
    <w:p w14:paraId="2CFFCAD7" w14:textId="361A58C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7.1.7. priedai: projektoriaus nuotolinio valdymo pultas ir lazerinė rodyklė;</w:t>
      </w:r>
    </w:p>
    <w:p w14:paraId="6C156422" w14:textId="0C98332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7.2. jeigu paslaugų užsakyme nenurodyta kitaip, projektoriai turi būti nuomojami kartu su būtinais priedais (maitinimo ir sujungimo kabeliais, demonstravimui skirtu ekranu ir pan.) ir projektoriaus krepšiu.</w:t>
      </w:r>
    </w:p>
    <w:p w14:paraId="0BAF57E1" w14:textId="27148FA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 Specialieji reikalavimai LED ekranams, jų nuomai ir aptarnavimo paslaugoms:</w:t>
      </w:r>
    </w:p>
    <w:p w14:paraId="60CAF906" w14:textId="68A0BD5D" w:rsidR="00A17FE9" w:rsidRPr="00C37F4A"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8.1. </w:t>
      </w:r>
      <w:r w:rsidRPr="00C37F4A">
        <w:rPr>
          <w:rFonts w:ascii="Arial" w:eastAsia="Times New Roman" w:hAnsi="Arial" w:cs="Arial"/>
          <w:color w:val="000000" w:themeColor="text1"/>
          <w:sz w:val="22"/>
          <w:szCs w:val="22"/>
          <w:lang w:val="lt-LT" w:eastAsia="lt-LT"/>
        </w:rPr>
        <w:t>LED ekranų tipai:</w:t>
      </w:r>
    </w:p>
    <w:p w14:paraId="65C05469" w14:textId="0AE22CF4" w:rsidR="00A17FE9" w:rsidRPr="00C37F4A" w:rsidRDefault="00A17FE9" w:rsidP="671751EE">
      <w:pPr>
        <w:tabs>
          <w:tab w:val="left" w:pos="720"/>
          <w:tab w:val="left" w:pos="851"/>
          <w:tab w:val="left" w:pos="1134"/>
        </w:tabs>
        <w:spacing w:after="0" w:line="240" w:lineRule="auto"/>
        <w:ind w:firstLine="567"/>
        <w:jc w:val="both"/>
        <w:rPr>
          <w:rFonts w:ascii="Arial" w:eastAsia="Times New Roman" w:hAnsi="Arial" w:cs="Arial"/>
          <w:sz w:val="22"/>
          <w:szCs w:val="22"/>
          <w:lang w:val="lt-LT" w:eastAsia="lt-LT"/>
        </w:rPr>
      </w:pPr>
      <w:r w:rsidRPr="00C37F4A">
        <w:rPr>
          <w:rFonts w:ascii="Arial" w:eastAsia="Times New Roman" w:hAnsi="Arial" w:cs="Arial"/>
          <w:sz w:val="22"/>
          <w:szCs w:val="22"/>
          <w:lang w:val="lt-LT" w:eastAsia="lt-LT"/>
        </w:rPr>
        <w:t xml:space="preserve">8.1.1. matmenys </w:t>
      </w:r>
      <w:r w:rsidR="1E81AA1D" w:rsidRPr="00C37F4A">
        <w:rPr>
          <w:rFonts w:ascii="Arial" w:eastAsia="Times New Roman" w:hAnsi="Arial" w:cs="Arial"/>
          <w:sz w:val="22"/>
          <w:szCs w:val="22"/>
          <w:lang w:val="lt-LT" w:eastAsia="lt-LT"/>
        </w:rPr>
        <w:t>3</w:t>
      </w:r>
      <w:r w:rsidRPr="00C37F4A">
        <w:rPr>
          <w:rFonts w:ascii="Arial" w:eastAsia="Times New Roman" w:hAnsi="Arial" w:cs="Arial"/>
          <w:sz w:val="22"/>
          <w:szCs w:val="22"/>
          <w:lang w:val="lt-LT" w:eastAsia="lt-LT"/>
        </w:rPr>
        <w:t xml:space="preserve"> (± 0,5) m × </w:t>
      </w:r>
      <w:r w:rsidR="0A68EE92" w:rsidRPr="00C37F4A">
        <w:rPr>
          <w:rFonts w:ascii="Arial" w:eastAsia="Times New Roman" w:hAnsi="Arial" w:cs="Arial"/>
          <w:sz w:val="22"/>
          <w:szCs w:val="22"/>
          <w:lang w:val="lt-LT" w:eastAsia="lt-LT"/>
        </w:rPr>
        <w:t>1,5</w:t>
      </w:r>
      <w:r w:rsidRPr="00C37F4A">
        <w:rPr>
          <w:rFonts w:ascii="Arial" w:eastAsia="Times New Roman" w:hAnsi="Arial" w:cs="Arial"/>
          <w:sz w:val="22"/>
          <w:szCs w:val="22"/>
          <w:lang w:val="lt-LT" w:eastAsia="lt-LT"/>
        </w:rPr>
        <w:t xml:space="preserve"> (± 0,5) m arba iki 11 m</w:t>
      </w:r>
      <w:r w:rsidRPr="00C37F4A">
        <w:rPr>
          <w:rFonts w:ascii="Arial" w:eastAsia="Times New Roman" w:hAnsi="Arial" w:cs="Arial"/>
          <w:sz w:val="22"/>
          <w:szCs w:val="22"/>
          <w:vertAlign w:val="superscript"/>
          <w:lang w:val="lt-LT" w:eastAsia="lt-LT"/>
        </w:rPr>
        <w:t>2</w:t>
      </w:r>
      <w:r w:rsidRPr="00C37F4A">
        <w:rPr>
          <w:rFonts w:ascii="Arial" w:eastAsia="Times New Roman" w:hAnsi="Arial" w:cs="Arial"/>
          <w:sz w:val="22"/>
          <w:szCs w:val="22"/>
          <w:lang w:val="lt-LT" w:eastAsia="lt-LT"/>
        </w:rPr>
        <w:t>;</w:t>
      </w:r>
    </w:p>
    <w:p w14:paraId="1E733C4E" w14:textId="72F6CE68" w:rsidR="00A17FE9" w:rsidRPr="00C37F4A" w:rsidRDefault="00A17FE9" w:rsidP="671751EE">
      <w:pPr>
        <w:tabs>
          <w:tab w:val="left" w:pos="720"/>
          <w:tab w:val="left" w:pos="851"/>
          <w:tab w:val="left" w:pos="1134"/>
        </w:tabs>
        <w:spacing w:after="0" w:line="240" w:lineRule="auto"/>
        <w:ind w:firstLine="567"/>
        <w:jc w:val="both"/>
        <w:rPr>
          <w:rFonts w:ascii="Arial" w:eastAsia="Times New Roman" w:hAnsi="Arial" w:cs="Arial"/>
          <w:sz w:val="22"/>
          <w:szCs w:val="22"/>
          <w:lang w:val="lt-LT" w:eastAsia="lt-LT"/>
        </w:rPr>
      </w:pPr>
      <w:r w:rsidRPr="00C37F4A">
        <w:rPr>
          <w:rFonts w:ascii="Arial" w:eastAsia="Times New Roman" w:hAnsi="Arial" w:cs="Arial"/>
          <w:sz w:val="22"/>
          <w:szCs w:val="22"/>
          <w:lang w:val="lt-LT" w:eastAsia="lt-LT"/>
        </w:rPr>
        <w:t>8.1.2.</w:t>
      </w:r>
      <w:r w:rsidRPr="00C37F4A">
        <w:rPr>
          <w:rFonts w:ascii="Arial" w:hAnsi="Arial" w:cs="Arial"/>
          <w:sz w:val="22"/>
          <w:szCs w:val="22"/>
          <w:lang w:val="lt-LT"/>
        </w:rPr>
        <w:t xml:space="preserve"> </w:t>
      </w:r>
      <w:r w:rsidRPr="00C37F4A">
        <w:rPr>
          <w:rFonts w:ascii="Arial" w:eastAsia="Times New Roman" w:hAnsi="Arial" w:cs="Arial"/>
          <w:sz w:val="22"/>
          <w:szCs w:val="22"/>
          <w:lang w:val="lt-LT" w:eastAsia="lt-LT"/>
        </w:rPr>
        <w:t xml:space="preserve">matmenys </w:t>
      </w:r>
      <w:r w:rsidR="214A7463" w:rsidRPr="00C37F4A">
        <w:rPr>
          <w:rFonts w:ascii="Arial" w:eastAsia="Times New Roman" w:hAnsi="Arial" w:cs="Arial"/>
          <w:sz w:val="22"/>
          <w:szCs w:val="22"/>
          <w:lang w:val="lt-LT" w:eastAsia="lt-LT"/>
        </w:rPr>
        <w:t>5</w:t>
      </w:r>
      <w:r w:rsidRPr="00C37F4A">
        <w:rPr>
          <w:rFonts w:ascii="Arial" w:eastAsia="Times New Roman" w:hAnsi="Arial" w:cs="Arial"/>
          <w:sz w:val="22"/>
          <w:szCs w:val="22"/>
          <w:lang w:val="lt-LT" w:eastAsia="lt-LT"/>
        </w:rPr>
        <w:t xml:space="preserve"> (± 0,5) m × </w:t>
      </w:r>
      <w:r w:rsidR="36D609A6" w:rsidRPr="00C37F4A">
        <w:rPr>
          <w:rFonts w:ascii="Arial" w:eastAsia="Times New Roman" w:hAnsi="Arial" w:cs="Arial"/>
          <w:sz w:val="22"/>
          <w:szCs w:val="22"/>
          <w:lang w:val="lt-LT" w:eastAsia="lt-LT"/>
        </w:rPr>
        <w:t>3</w:t>
      </w:r>
      <w:r w:rsidRPr="00C37F4A">
        <w:rPr>
          <w:rFonts w:ascii="Arial" w:eastAsia="Times New Roman" w:hAnsi="Arial" w:cs="Arial"/>
          <w:sz w:val="22"/>
          <w:szCs w:val="22"/>
          <w:lang w:val="lt-LT" w:eastAsia="lt-LT"/>
        </w:rPr>
        <w:t xml:space="preserve"> (± 0,5) m arba nuo 11 m</w:t>
      </w:r>
      <w:r w:rsidRPr="00C37F4A">
        <w:rPr>
          <w:rFonts w:ascii="Arial" w:eastAsia="Times New Roman" w:hAnsi="Arial" w:cs="Arial"/>
          <w:sz w:val="22"/>
          <w:szCs w:val="22"/>
          <w:vertAlign w:val="superscript"/>
          <w:lang w:val="lt-LT" w:eastAsia="lt-LT"/>
        </w:rPr>
        <w:t>2</w:t>
      </w:r>
      <w:r w:rsidRPr="00C37F4A">
        <w:rPr>
          <w:rFonts w:ascii="Arial" w:eastAsia="Times New Roman" w:hAnsi="Arial" w:cs="Arial"/>
          <w:sz w:val="22"/>
          <w:szCs w:val="22"/>
          <w:lang w:val="lt-LT" w:eastAsia="lt-LT"/>
        </w:rPr>
        <w:t xml:space="preserve"> iki 22 m</w:t>
      </w:r>
      <w:r w:rsidRPr="00C37F4A">
        <w:rPr>
          <w:rFonts w:ascii="Arial" w:eastAsia="Times New Roman" w:hAnsi="Arial" w:cs="Arial"/>
          <w:sz w:val="22"/>
          <w:szCs w:val="22"/>
          <w:vertAlign w:val="superscript"/>
          <w:lang w:val="lt-LT" w:eastAsia="lt-LT"/>
        </w:rPr>
        <w:t>2</w:t>
      </w:r>
      <w:r w:rsidRPr="00C37F4A">
        <w:rPr>
          <w:rFonts w:ascii="Arial" w:eastAsia="Times New Roman" w:hAnsi="Arial" w:cs="Arial"/>
          <w:sz w:val="22"/>
          <w:szCs w:val="22"/>
          <w:lang w:val="lt-LT" w:eastAsia="lt-LT"/>
        </w:rPr>
        <w:t>;</w:t>
      </w:r>
    </w:p>
    <w:p w14:paraId="45DD2EFD" w14:textId="37A493A9" w:rsidR="00A17FE9" w:rsidRPr="00C37F4A" w:rsidRDefault="00A17FE9" w:rsidP="671751EE">
      <w:pPr>
        <w:tabs>
          <w:tab w:val="left" w:pos="720"/>
          <w:tab w:val="left" w:pos="851"/>
          <w:tab w:val="left" w:pos="1134"/>
        </w:tabs>
        <w:spacing w:after="0" w:line="240" w:lineRule="auto"/>
        <w:ind w:firstLine="567"/>
        <w:jc w:val="both"/>
        <w:rPr>
          <w:rFonts w:ascii="Arial" w:eastAsia="Times New Roman" w:hAnsi="Arial" w:cs="Arial"/>
          <w:sz w:val="22"/>
          <w:szCs w:val="22"/>
          <w:lang w:val="lt-LT" w:eastAsia="lt-LT"/>
        </w:rPr>
      </w:pPr>
      <w:r w:rsidRPr="00C37F4A">
        <w:rPr>
          <w:rFonts w:ascii="Arial" w:eastAsia="Times New Roman" w:hAnsi="Arial" w:cs="Arial"/>
          <w:sz w:val="22"/>
          <w:szCs w:val="22"/>
          <w:lang w:val="lt-LT" w:eastAsia="lt-LT"/>
        </w:rPr>
        <w:t>8.1.3.</w:t>
      </w:r>
      <w:r w:rsidRPr="00C37F4A">
        <w:rPr>
          <w:rFonts w:ascii="Arial" w:hAnsi="Arial" w:cs="Arial"/>
          <w:sz w:val="22"/>
          <w:szCs w:val="22"/>
          <w:lang w:val="lt-LT"/>
        </w:rPr>
        <w:t xml:space="preserve"> </w:t>
      </w:r>
      <w:r w:rsidRPr="00C37F4A">
        <w:rPr>
          <w:rFonts w:ascii="Arial" w:eastAsia="Times New Roman" w:hAnsi="Arial" w:cs="Arial"/>
          <w:sz w:val="22"/>
          <w:szCs w:val="22"/>
          <w:lang w:val="lt-LT" w:eastAsia="lt-LT"/>
        </w:rPr>
        <w:t xml:space="preserve">matmenys </w:t>
      </w:r>
      <w:r w:rsidR="05690786" w:rsidRPr="00C37F4A">
        <w:rPr>
          <w:rFonts w:ascii="Arial" w:eastAsia="Times New Roman" w:hAnsi="Arial" w:cs="Arial"/>
          <w:sz w:val="22"/>
          <w:szCs w:val="22"/>
          <w:lang w:val="lt-LT" w:eastAsia="lt-LT"/>
        </w:rPr>
        <w:t>7</w:t>
      </w:r>
      <w:r w:rsidRPr="00C37F4A">
        <w:rPr>
          <w:rFonts w:ascii="Arial" w:eastAsia="Times New Roman" w:hAnsi="Arial" w:cs="Arial"/>
          <w:sz w:val="22"/>
          <w:szCs w:val="22"/>
          <w:lang w:val="lt-LT" w:eastAsia="lt-LT"/>
        </w:rPr>
        <w:t xml:space="preserve"> (± 0,5) m ×</w:t>
      </w:r>
      <w:r w:rsidR="52D81406" w:rsidRPr="00C37F4A">
        <w:rPr>
          <w:rFonts w:ascii="Arial" w:eastAsia="Times New Roman" w:hAnsi="Arial" w:cs="Arial"/>
          <w:sz w:val="22"/>
          <w:szCs w:val="22"/>
          <w:lang w:val="lt-LT" w:eastAsia="lt-LT"/>
        </w:rPr>
        <w:t>4</w:t>
      </w:r>
      <w:r w:rsidRPr="00C37F4A">
        <w:rPr>
          <w:rFonts w:ascii="Arial" w:eastAsia="Times New Roman" w:hAnsi="Arial" w:cs="Arial"/>
          <w:sz w:val="22"/>
          <w:szCs w:val="22"/>
          <w:lang w:val="lt-LT" w:eastAsia="lt-LT"/>
        </w:rPr>
        <w:t xml:space="preserve"> (± 0,5) m arba nuo 22 m</w:t>
      </w:r>
      <w:r w:rsidRPr="00C37F4A">
        <w:rPr>
          <w:rFonts w:ascii="Arial" w:eastAsia="Times New Roman" w:hAnsi="Arial" w:cs="Arial"/>
          <w:sz w:val="22"/>
          <w:szCs w:val="22"/>
          <w:vertAlign w:val="superscript"/>
          <w:lang w:val="lt-LT" w:eastAsia="lt-LT"/>
        </w:rPr>
        <w:t>2</w:t>
      </w:r>
      <w:r w:rsidRPr="00C37F4A">
        <w:rPr>
          <w:rFonts w:ascii="Arial" w:eastAsia="Times New Roman" w:hAnsi="Arial" w:cs="Arial"/>
          <w:sz w:val="22"/>
          <w:szCs w:val="22"/>
          <w:lang w:val="lt-LT" w:eastAsia="lt-LT"/>
        </w:rPr>
        <w:t>;</w:t>
      </w:r>
    </w:p>
    <w:p w14:paraId="516071A8" w14:textId="6979844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C37F4A">
        <w:rPr>
          <w:rFonts w:ascii="Arial" w:eastAsia="Times New Roman" w:hAnsi="Arial" w:cs="Arial"/>
          <w:color w:val="000000" w:themeColor="text1"/>
          <w:sz w:val="22"/>
          <w:szCs w:val="22"/>
          <w:lang w:val="lt-LT" w:eastAsia="lt-LT"/>
        </w:rPr>
        <w:t>8.2. LED ekranų charakteristikos:</w:t>
      </w:r>
    </w:p>
    <w:p w14:paraId="7BF51A63" w14:textId="05DE21C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8.2.1. LED ekranai turi būti spalvoti, turėti kontrasto reguliavimo galimybes;</w:t>
      </w:r>
    </w:p>
    <w:p w14:paraId="05023870" w14:textId="0C9698B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8.2.2. ryškumas: turi būti ne mažesnis kaip 8000 </w:t>
      </w:r>
      <w:proofErr w:type="spellStart"/>
      <w:r w:rsidRPr="002F155D">
        <w:rPr>
          <w:rFonts w:ascii="Arial" w:eastAsia="Times New Roman" w:hAnsi="Arial" w:cs="Arial"/>
          <w:color w:val="000000" w:themeColor="text1"/>
          <w:sz w:val="22"/>
          <w:szCs w:val="22"/>
          <w:lang w:val="lt-LT" w:eastAsia="lt-LT"/>
        </w:rPr>
        <w:t>Nits</w:t>
      </w:r>
      <w:proofErr w:type="spellEnd"/>
      <w:r w:rsidRPr="002F155D">
        <w:rPr>
          <w:rFonts w:ascii="Arial" w:eastAsia="Times New Roman" w:hAnsi="Arial" w:cs="Arial"/>
          <w:color w:val="000000" w:themeColor="text1"/>
          <w:sz w:val="22"/>
          <w:szCs w:val="22"/>
          <w:lang w:val="lt-LT" w:eastAsia="lt-LT"/>
        </w:rPr>
        <w:t>;</w:t>
      </w:r>
    </w:p>
    <w:p w14:paraId="413BC687" w14:textId="5D1B298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8.2.3. atstumas tarp diodų: turi būti ne didesnis kaip P</w:t>
      </w:r>
      <w:r w:rsidR="201C1E5F" w:rsidRPr="002F155D">
        <w:rPr>
          <w:rFonts w:ascii="Arial" w:eastAsia="Times New Roman" w:hAnsi="Arial" w:cs="Arial"/>
          <w:color w:val="000000" w:themeColor="text1"/>
          <w:sz w:val="22"/>
          <w:szCs w:val="22"/>
          <w:lang w:val="lt-LT" w:eastAsia="lt-LT"/>
        </w:rPr>
        <w:t>3</w:t>
      </w:r>
      <w:r w:rsidRPr="002F155D">
        <w:rPr>
          <w:rFonts w:ascii="Arial" w:eastAsia="Times New Roman" w:hAnsi="Arial" w:cs="Arial"/>
          <w:color w:val="000000" w:themeColor="text1"/>
          <w:sz w:val="22"/>
          <w:szCs w:val="22"/>
          <w:lang w:val="lt-LT" w:eastAsia="lt-LT"/>
        </w:rPr>
        <w:t>;</w:t>
      </w:r>
    </w:p>
    <w:p w14:paraId="2D3BF878" w14:textId="75A9462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8.2.4. matymo kampas: ne blogesnis kaip 140/140 laipsnių;</w:t>
      </w:r>
    </w:p>
    <w:p w14:paraId="70B7DBBF" w14:textId="059F014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8.2.5. LED ekranuose turi būti galima transliuoti vaizdą iš </w:t>
      </w:r>
      <w:r w:rsidR="1F725418" w:rsidRPr="002F155D">
        <w:rPr>
          <w:rFonts w:ascii="Arial" w:eastAsia="Times New Roman" w:hAnsi="Arial" w:cs="Arial"/>
          <w:color w:val="000000" w:themeColor="text1"/>
          <w:sz w:val="22"/>
          <w:szCs w:val="22"/>
          <w:lang w:val="lt-LT" w:eastAsia="lt-LT"/>
        </w:rPr>
        <w:t>vaizdo pulto</w:t>
      </w:r>
      <w:r w:rsidRPr="002F155D">
        <w:rPr>
          <w:rFonts w:ascii="Arial" w:eastAsia="Times New Roman" w:hAnsi="Arial" w:cs="Arial"/>
          <w:color w:val="000000" w:themeColor="text1"/>
          <w:sz w:val="22"/>
          <w:szCs w:val="22"/>
          <w:lang w:val="lt-LT" w:eastAsia="lt-LT"/>
        </w:rPr>
        <w:t>, vaizdo kameros ir kt., na</w:t>
      </w:r>
      <w:r w:rsidR="00910414" w:rsidRPr="002F155D">
        <w:rPr>
          <w:rFonts w:ascii="Arial" w:eastAsia="Times New Roman" w:hAnsi="Arial" w:cs="Arial"/>
          <w:color w:val="000000" w:themeColor="text1"/>
          <w:sz w:val="22"/>
          <w:szCs w:val="22"/>
          <w:lang w:val="lt-LT" w:eastAsia="lt-LT"/>
        </w:rPr>
        <w:t>u</w:t>
      </w:r>
      <w:r w:rsidRPr="002F155D">
        <w:rPr>
          <w:rFonts w:ascii="Arial" w:eastAsia="Times New Roman" w:hAnsi="Arial" w:cs="Arial"/>
          <w:color w:val="000000" w:themeColor="text1"/>
          <w:sz w:val="22"/>
          <w:szCs w:val="22"/>
          <w:lang w:val="lt-LT" w:eastAsia="lt-LT"/>
        </w:rPr>
        <w:t>dojamus skirtingus vaizdo šaltinius turi būti galima keisti tarpusavyje;</w:t>
      </w:r>
    </w:p>
    <w:p w14:paraId="58762B84" w14:textId="05F2A5F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8.3. LED ekranai turi turėti modulinę struktūrą, leidžiančią suformuoti įvairios formos (stačiakampio, kolonos, arkos, juostos ir pan.) ekranus;</w:t>
      </w:r>
    </w:p>
    <w:p w14:paraId="6EE30B9C" w14:textId="2D76231C" w:rsidR="04264C8A" w:rsidRPr="002F155D" w:rsidRDefault="00A17FE9" w:rsidP="00F614F1">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8.</w:t>
      </w:r>
      <w:r w:rsidR="000C0B94" w:rsidRPr="002F155D">
        <w:rPr>
          <w:rFonts w:ascii="Arial" w:eastAsia="Times New Roman" w:hAnsi="Arial" w:cs="Arial"/>
          <w:color w:val="000000" w:themeColor="text1"/>
          <w:sz w:val="22"/>
          <w:szCs w:val="22"/>
          <w:lang w:val="lt-LT" w:eastAsia="lt-LT"/>
        </w:rPr>
        <w:t>4</w:t>
      </w:r>
      <w:r w:rsidRPr="002F155D">
        <w:rPr>
          <w:rFonts w:ascii="Arial" w:eastAsia="Times New Roman" w:hAnsi="Arial" w:cs="Arial"/>
          <w:color w:val="000000" w:themeColor="text1"/>
          <w:sz w:val="22"/>
          <w:szCs w:val="22"/>
          <w:lang w:val="lt-LT" w:eastAsia="lt-LT"/>
        </w:rPr>
        <w:t>. LED ekranai turi būti teikiami su saugia ekrano laikančiąja konstrukcija, montavimo detalėmis, įdiegimui reikalinga įranga (</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pultas, kompiuterinė ir programinė įranga, maitinimo, sujungimo ir kiti kabeliai, transformatoriai ir kt.).</w:t>
      </w:r>
    </w:p>
    <w:p w14:paraId="34AB1805" w14:textId="33908AC4"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 Specialieji reikalavimai įgarsinimo aparatūros komplektams, jų nuomai ir aptarnavimo paslaugoms:</w:t>
      </w:r>
    </w:p>
    <w:p w14:paraId="22C53B41" w14:textId="62EC6CB0"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9.1. įgarsinimo aparatūros komplektų tipai:</w:t>
      </w:r>
    </w:p>
    <w:tbl>
      <w:tblPr>
        <w:tblStyle w:val="TableGrid"/>
        <w:tblW w:w="9356" w:type="dxa"/>
        <w:tblInd w:w="562" w:type="dxa"/>
        <w:tblLook w:val="04A0" w:firstRow="1" w:lastRow="0" w:firstColumn="1" w:lastColumn="0" w:noHBand="0" w:noVBand="1"/>
      </w:tblPr>
      <w:tblGrid>
        <w:gridCol w:w="992"/>
        <w:gridCol w:w="2694"/>
        <w:gridCol w:w="5670"/>
      </w:tblGrid>
      <w:tr w:rsidR="00A17FE9" w:rsidRPr="002F155D" w14:paraId="726B0586" w14:textId="77777777" w:rsidTr="04264C8A">
        <w:tc>
          <w:tcPr>
            <w:tcW w:w="992" w:type="dxa"/>
          </w:tcPr>
          <w:p w14:paraId="037EF260"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p>
        </w:tc>
        <w:tc>
          <w:tcPr>
            <w:tcW w:w="2694" w:type="dxa"/>
          </w:tcPr>
          <w:p w14:paraId="38250479"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Bendra galia</w:t>
            </w:r>
          </w:p>
        </w:tc>
        <w:tc>
          <w:tcPr>
            <w:tcW w:w="5670" w:type="dxa"/>
          </w:tcPr>
          <w:p w14:paraId="7F296740"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Kitos charakteristikos</w:t>
            </w:r>
          </w:p>
        </w:tc>
      </w:tr>
      <w:tr w:rsidR="00A17FE9" w:rsidRPr="00D14125" w14:paraId="7E36E391" w14:textId="77777777" w:rsidTr="04264C8A">
        <w:tc>
          <w:tcPr>
            <w:tcW w:w="992" w:type="dxa"/>
          </w:tcPr>
          <w:p w14:paraId="0EBFC883" w14:textId="23128BA8"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9.1.1.</w:t>
            </w:r>
          </w:p>
        </w:tc>
        <w:tc>
          <w:tcPr>
            <w:tcW w:w="2694" w:type="dxa"/>
            <w:tcBorders>
              <w:left w:val="single" w:sz="4" w:space="0" w:color="auto"/>
            </w:tcBorders>
          </w:tcPr>
          <w:p w14:paraId="6E7C138B"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iki 2 kW</w:t>
            </w:r>
          </w:p>
        </w:tc>
        <w:tc>
          <w:tcPr>
            <w:tcW w:w="5670" w:type="dxa"/>
            <w:vMerge w:val="restart"/>
          </w:tcPr>
          <w:p w14:paraId="2906A00D"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 xml:space="preserve">Renginio pobūdį ir programą atitinkantys pilno įgarsinimo aparatūros komplektai: garso kolonėlės (aukštų/vidutinių /žemų dažnių), garso pultas, </w:t>
            </w:r>
            <w:proofErr w:type="spellStart"/>
            <w:r w:rsidRPr="002F155D">
              <w:rPr>
                <w:rFonts w:ascii="Arial" w:eastAsia="Times New Roman" w:hAnsi="Arial"/>
                <w:color w:val="000000" w:themeColor="text1"/>
                <w:lang w:val="lt-LT" w:eastAsia="lt-LT"/>
              </w:rPr>
              <w:t>audio</w:t>
            </w:r>
            <w:proofErr w:type="spellEnd"/>
            <w:r w:rsidRPr="002F155D">
              <w:rPr>
                <w:rFonts w:ascii="Arial" w:eastAsia="Times New Roman" w:hAnsi="Arial"/>
                <w:color w:val="000000" w:themeColor="text1"/>
                <w:lang w:val="lt-LT" w:eastAsia="lt-LT"/>
              </w:rPr>
              <w:t xml:space="preserve"> grotuvas (CD/USB /MP3), kompiuteris, 2-8 mikrofonai, kabeliai, laidai, stovai, stiprintuvai, šakotuvai, monitoriai ir kita įgarsinimo įranga, detalės ir reikmenys, būtini kokybiškam renginio įgarsinimui.</w:t>
            </w:r>
          </w:p>
        </w:tc>
      </w:tr>
      <w:tr w:rsidR="00A17FE9" w:rsidRPr="002F155D" w14:paraId="5F813FC3" w14:textId="77777777" w:rsidTr="04264C8A">
        <w:tc>
          <w:tcPr>
            <w:tcW w:w="992" w:type="dxa"/>
          </w:tcPr>
          <w:p w14:paraId="1AC53182" w14:textId="19847F34"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9.1.2.</w:t>
            </w:r>
          </w:p>
        </w:tc>
        <w:tc>
          <w:tcPr>
            <w:tcW w:w="2694" w:type="dxa"/>
            <w:tcBorders>
              <w:left w:val="single" w:sz="4" w:space="0" w:color="auto"/>
            </w:tcBorders>
          </w:tcPr>
          <w:p w14:paraId="1A08F736"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nuo 2 kW iki 6 kW</w:t>
            </w:r>
          </w:p>
        </w:tc>
        <w:tc>
          <w:tcPr>
            <w:tcW w:w="5670" w:type="dxa"/>
            <w:vMerge/>
          </w:tcPr>
          <w:p w14:paraId="650081D2" w14:textId="77777777" w:rsidR="00A17FE9" w:rsidRPr="002F155D" w:rsidRDefault="00A17FE9" w:rsidP="00911DAD">
            <w:pPr>
              <w:tabs>
                <w:tab w:val="left" w:pos="720"/>
                <w:tab w:val="left" w:pos="851"/>
                <w:tab w:val="left" w:pos="1134"/>
              </w:tabs>
              <w:jc w:val="both"/>
              <w:rPr>
                <w:rFonts w:ascii="Arial" w:eastAsia="Times New Roman" w:hAnsi="Arial"/>
                <w:color w:val="000000" w:themeColor="text1"/>
                <w:lang w:val="lt-LT" w:eastAsia="lt-LT"/>
              </w:rPr>
            </w:pPr>
          </w:p>
        </w:tc>
      </w:tr>
      <w:tr w:rsidR="00A17FE9" w:rsidRPr="002F155D" w14:paraId="5EDFB36D" w14:textId="77777777" w:rsidTr="04264C8A">
        <w:tc>
          <w:tcPr>
            <w:tcW w:w="992" w:type="dxa"/>
          </w:tcPr>
          <w:p w14:paraId="7C77F9F2" w14:textId="0B10B932"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9.1.3.</w:t>
            </w:r>
          </w:p>
        </w:tc>
        <w:tc>
          <w:tcPr>
            <w:tcW w:w="2694" w:type="dxa"/>
            <w:tcBorders>
              <w:left w:val="single" w:sz="4" w:space="0" w:color="auto"/>
            </w:tcBorders>
          </w:tcPr>
          <w:p w14:paraId="21BCBE83"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nuo 6 kW iki10 kW</w:t>
            </w:r>
          </w:p>
        </w:tc>
        <w:tc>
          <w:tcPr>
            <w:tcW w:w="5670" w:type="dxa"/>
            <w:vMerge/>
          </w:tcPr>
          <w:p w14:paraId="60E57C55" w14:textId="77777777" w:rsidR="00A17FE9" w:rsidRPr="002F155D" w:rsidRDefault="00A17FE9" w:rsidP="00911DAD">
            <w:pPr>
              <w:tabs>
                <w:tab w:val="left" w:pos="720"/>
                <w:tab w:val="left" w:pos="851"/>
                <w:tab w:val="left" w:pos="1134"/>
              </w:tabs>
              <w:jc w:val="both"/>
              <w:rPr>
                <w:rFonts w:ascii="Arial" w:eastAsia="Times New Roman" w:hAnsi="Arial"/>
                <w:color w:val="000000" w:themeColor="text1"/>
                <w:lang w:val="lt-LT" w:eastAsia="lt-LT"/>
              </w:rPr>
            </w:pPr>
          </w:p>
        </w:tc>
      </w:tr>
      <w:tr w:rsidR="00A17FE9" w:rsidRPr="002F155D" w14:paraId="487BCA47" w14:textId="77777777" w:rsidTr="04264C8A">
        <w:tc>
          <w:tcPr>
            <w:tcW w:w="992" w:type="dxa"/>
          </w:tcPr>
          <w:p w14:paraId="46F341AD" w14:textId="1B9D7BB2"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9.1.4.</w:t>
            </w:r>
          </w:p>
        </w:tc>
        <w:tc>
          <w:tcPr>
            <w:tcW w:w="2694" w:type="dxa"/>
            <w:tcBorders>
              <w:left w:val="single" w:sz="4" w:space="0" w:color="auto"/>
            </w:tcBorders>
          </w:tcPr>
          <w:p w14:paraId="7D2B64F5" w14:textId="77777777" w:rsidR="00A17FE9" w:rsidRPr="002F155D" w:rsidRDefault="00A17FE9" w:rsidP="04264C8A">
            <w:pPr>
              <w:tabs>
                <w:tab w:val="left" w:pos="720"/>
                <w:tab w:val="left" w:pos="851"/>
                <w:tab w:val="left" w:pos="1134"/>
              </w:tabs>
              <w:jc w:val="both"/>
              <w:rPr>
                <w:rFonts w:ascii="Arial" w:eastAsia="Times New Roman" w:hAnsi="Arial"/>
                <w:color w:val="000000" w:themeColor="text1"/>
                <w:lang w:val="lt-LT" w:eastAsia="lt-LT"/>
              </w:rPr>
            </w:pPr>
            <w:r w:rsidRPr="002F155D">
              <w:rPr>
                <w:rFonts w:ascii="Arial" w:eastAsia="Times New Roman" w:hAnsi="Arial"/>
                <w:color w:val="000000" w:themeColor="text1"/>
                <w:lang w:val="lt-LT" w:eastAsia="lt-LT"/>
              </w:rPr>
              <w:t>nuo 10 kW</w:t>
            </w:r>
          </w:p>
        </w:tc>
        <w:tc>
          <w:tcPr>
            <w:tcW w:w="5670" w:type="dxa"/>
            <w:vMerge/>
          </w:tcPr>
          <w:p w14:paraId="04CD066A" w14:textId="77777777" w:rsidR="00A17FE9" w:rsidRPr="002F155D" w:rsidRDefault="00A17FE9" w:rsidP="00911DAD">
            <w:pPr>
              <w:tabs>
                <w:tab w:val="left" w:pos="720"/>
                <w:tab w:val="left" w:pos="851"/>
                <w:tab w:val="left" w:pos="1134"/>
              </w:tabs>
              <w:jc w:val="both"/>
              <w:rPr>
                <w:rFonts w:ascii="Arial" w:eastAsia="Times New Roman" w:hAnsi="Arial"/>
                <w:color w:val="000000" w:themeColor="text1"/>
                <w:lang w:val="lt-LT" w:eastAsia="lt-LT"/>
              </w:rPr>
            </w:pPr>
          </w:p>
        </w:tc>
      </w:tr>
    </w:tbl>
    <w:p w14:paraId="500BE15B" w14:textId="7E70F944"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9.2. įgarsinimo aparatūros komplektai (pagal šios techninės specifikacijos 9.1 papunktyje nurodytus tipus) turi atitikti renginio pobūdį, renginio erdvės dydį, vietą ir programą, sudaryti vieningą funkcionuojančią sistemą, užtikrinti raiškų ir kokybišką renginio įgarsinimą;</w:t>
      </w:r>
    </w:p>
    <w:p w14:paraId="72D1388C" w14:textId="0CD772EB"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9.3. įgarsinimo aparatūros komplektai turi būti pritaikomi lauko erdvių įgarsinimui, sceninių renginių įgarsinimui bei patalpose (konferencijų salėse ir pan.) vykstančių renginių įgarsinimui;</w:t>
      </w:r>
    </w:p>
    <w:p w14:paraId="5F73408E" w14:textId="406065C8"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9.4. 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63805E6D" w14:textId="4D2D7D47"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10. Specialieji reikalavimai apšvietimo technikos komplektams, jų nuomai ir aptarnavimo paslaugoms:</w:t>
      </w:r>
    </w:p>
    <w:p w14:paraId="4EB36971" w14:textId="652BDB8A"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10.1. apšvietimo technikos komplektų tipai:</w:t>
      </w:r>
    </w:p>
    <w:tbl>
      <w:tblPr>
        <w:tblStyle w:val="TableGridLight"/>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835"/>
        <w:gridCol w:w="5103"/>
      </w:tblGrid>
      <w:tr w:rsidR="00A17FE9" w:rsidRPr="002F155D" w14:paraId="57DDBEBB" w14:textId="77777777" w:rsidTr="04264C8A">
        <w:trPr>
          <w:trHeight w:val="300"/>
        </w:trPr>
        <w:tc>
          <w:tcPr>
            <w:tcW w:w="1418" w:type="dxa"/>
            <w:vMerge w:val="restart"/>
          </w:tcPr>
          <w:p w14:paraId="53E0F8D4" w14:textId="77777777" w:rsidR="00A17FE9" w:rsidRPr="002F155D" w:rsidRDefault="00A17FE9" w:rsidP="04264C8A">
            <w:pPr>
              <w:tabs>
                <w:tab w:val="left" w:pos="720"/>
                <w:tab w:val="left" w:pos="851"/>
                <w:tab w:val="left" w:pos="1134"/>
              </w:tabs>
              <w:jc w:val="center"/>
              <w:rPr>
                <w:rFonts w:ascii="Arial" w:eastAsia="Times New Roman" w:hAnsi="Arial" w:cs="Arial"/>
                <w:color w:val="000000" w:themeColor="text1"/>
                <w:lang w:val="lt-LT" w:eastAsia="lt-LT"/>
              </w:rPr>
            </w:pPr>
          </w:p>
        </w:tc>
        <w:tc>
          <w:tcPr>
            <w:tcW w:w="2835" w:type="dxa"/>
            <w:vMerge w:val="restart"/>
          </w:tcPr>
          <w:p w14:paraId="78B6C29E" w14:textId="77777777" w:rsidR="00A17FE9" w:rsidRPr="002F155D" w:rsidRDefault="00A17FE9" w:rsidP="04264C8A">
            <w:pPr>
              <w:tabs>
                <w:tab w:val="left" w:pos="720"/>
                <w:tab w:val="left" w:pos="851"/>
                <w:tab w:val="left" w:pos="1134"/>
              </w:tabs>
              <w:jc w:val="center"/>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Bendra galia</w:t>
            </w:r>
          </w:p>
        </w:tc>
        <w:tc>
          <w:tcPr>
            <w:tcW w:w="5103" w:type="dxa"/>
          </w:tcPr>
          <w:p w14:paraId="16550CEE" w14:textId="77777777" w:rsidR="00A17FE9" w:rsidRPr="002F155D" w:rsidRDefault="00A17FE9" w:rsidP="04264C8A">
            <w:pPr>
              <w:jc w:val="center"/>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Kitos charakteristikos</w:t>
            </w:r>
          </w:p>
        </w:tc>
      </w:tr>
      <w:tr w:rsidR="00A17FE9" w:rsidRPr="002F155D" w14:paraId="7061631F" w14:textId="77777777" w:rsidTr="04264C8A">
        <w:trPr>
          <w:trHeight w:val="299"/>
        </w:trPr>
        <w:tc>
          <w:tcPr>
            <w:tcW w:w="1418" w:type="dxa"/>
            <w:vMerge/>
          </w:tcPr>
          <w:p w14:paraId="70EAF594" w14:textId="77777777" w:rsidR="00A17FE9" w:rsidRPr="002F155D" w:rsidRDefault="00A17FE9" w:rsidP="00911DAD">
            <w:pPr>
              <w:tabs>
                <w:tab w:val="left" w:pos="720"/>
                <w:tab w:val="left" w:pos="851"/>
                <w:tab w:val="left" w:pos="1134"/>
              </w:tabs>
              <w:jc w:val="center"/>
              <w:rPr>
                <w:rFonts w:ascii="Arial" w:eastAsia="Times New Roman" w:hAnsi="Arial" w:cs="Arial"/>
                <w:color w:val="000000" w:themeColor="text1"/>
                <w:lang w:val="lt-LT" w:eastAsia="lt-LT"/>
              </w:rPr>
            </w:pPr>
          </w:p>
        </w:tc>
        <w:tc>
          <w:tcPr>
            <w:tcW w:w="2835" w:type="dxa"/>
            <w:vMerge/>
          </w:tcPr>
          <w:p w14:paraId="00DC3351" w14:textId="77777777" w:rsidR="00A17FE9" w:rsidRPr="002F155D" w:rsidRDefault="00A17FE9" w:rsidP="00911DAD">
            <w:pPr>
              <w:tabs>
                <w:tab w:val="left" w:pos="720"/>
                <w:tab w:val="left" w:pos="851"/>
                <w:tab w:val="left" w:pos="1134"/>
              </w:tabs>
              <w:jc w:val="center"/>
              <w:rPr>
                <w:rFonts w:ascii="Arial" w:eastAsia="Times New Roman" w:hAnsi="Arial" w:cs="Arial"/>
                <w:color w:val="000000" w:themeColor="text1"/>
                <w:lang w:val="lt-LT" w:eastAsia="lt-LT"/>
              </w:rPr>
            </w:pPr>
          </w:p>
        </w:tc>
        <w:tc>
          <w:tcPr>
            <w:tcW w:w="5103" w:type="dxa"/>
          </w:tcPr>
          <w:p w14:paraId="1AA96A58" w14:textId="77777777" w:rsidR="00A17FE9" w:rsidRPr="002F155D" w:rsidRDefault="00A17FE9" w:rsidP="04264C8A">
            <w:pPr>
              <w:tabs>
                <w:tab w:val="left" w:pos="720"/>
                <w:tab w:val="left" w:pos="851"/>
                <w:tab w:val="left" w:pos="1134"/>
              </w:tabs>
              <w:jc w:val="center"/>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Judantys prožektoriai</w:t>
            </w:r>
          </w:p>
        </w:tc>
      </w:tr>
      <w:tr w:rsidR="00A17FE9" w:rsidRPr="002F155D" w14:paraId="391AA04A" w14:textId="77777777" w:rsidTr="04264C8A">
        <w:trPr>
          <w:trHeight w:val="300"/>
        </w:trPr>
        <w:tc>
          <w:tcPr>
            <w:tcW w:w="1418" w:type="dxa"/>
          </w:tcPr>
          <w:p w14:paraId="63248798" w14:textId="5E9239A9"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10.1.1.</w:t>
            </w:r>
          </w:p>
        </w:tc>
        <w:tc>
          <w:tcPr>
            <w:tcW w:w="2835" w:type="dxa"/>
          </w:tcPr>
          <w:p w14:paraId="0B72C709"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iki 6 kW</w:t>
            </w:r>
          </w:p>
        </w:tc>
        <w:tc>
          <w:tcPr>
            <w:tcW w:w="5103" w:type="dxa"/>
          </w:tcPr>
          <w:p w14:paraId="4D4A5E90"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neprivaloma</w:t>
            </w:r>
          </w:p>
        </w:tc>
      </w:tr>
      <w:tr w:rsidR="00A17FE9" w:rsidRPr="002F155D" w14:paraId="62CB3D50" w14:textId="77777777" w:rsidTr="04264C8A">
        <w:trPr>
          <w:trHeight w:val="300"/>
        </w:trPr>
        <w:tc>
          <w:tcPr>
            <w:tcW w:w="1418" w:type="dxa"/>
          </w:tcPr>
          <w:p w14:paraId="4D8418E3" w14:textId="2ABB0441"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10.1.2.</w:t>
            </w:r>
          </w:p>
        </w:tc>
        <w:tc>
          <w:tcPr>
            <w:tcW w:w="2835" w:type="dxa"/>
          </w:tcPr>
          <w:p w14:paraId="5FBBACC8"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nuo 6 kW iki 13 kW</w:t>
            </w:r>
          </w:p>
        </w:tc>
        <w:tc>
          <w:tcPr>
            <w:tcW w:w="5103" w:type="dxa"/>
          </w:tcPr>
          <w:p w14:paraId="3DE05936"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ne mažiau kaip 30 proc.</w:t>
            </w:r>
          </w:p>
        </w:tc>
      </w:tr>
      <w:tr w:rsidR="00A17FE9" w:rsidRPr="002F155D" w14:paraId="6A1B4433" w14:textId="77777777" w:rsidTr="04264C8A">
        <w:trPr>
          <w:trHeight w:val="300"/>
        </w:trPr>
        <w:tc>
          <w:tcPr>
            <w:tcW w:w="1418" w:type="dxa"/>
          </w:tcPr>
          <w:p w14:paraId="29FC17F5" w14:textId="639EEEC1"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10.1.3.</w:t>
            </w:r>
          </w:p>
        </w:tc>
        <w:tc>
          <w:tcPr>
            <w:tcW w:w="2835" w:type="dxa"/>
          </w:tcPr>
          <w:p w14:paraId="472FC913"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nuo 13 kW</w:t>
            </w:r>
          </w:p>
        </w:tc>
        <w:tc>
          <w:tcPr>
            <w:tcW w:w="5103" w:type="dxa"/>
          </w:tcPr>
          <w:p w14:paraId="0F41CB27" w14:textId="77777777" w:rsidR="00A17FE9" w:rsidRPr="002F155D" w:rsidRDefault="00A17FE9" w:rsidP="04264C8A">
            <w:pPr>
              <w:tabs>
                <w:tab w:val="left" w:pos="720"/>
                <w:tab w:val="left" w:pos="851"/>
                <w:tab w:val="left" w:pos="1134"/>
              </w:tabs>
              <w:jc w:val="both"/>
              <w:rPr>
                <w:rFonts w:ascii="Arial" w:eastAsia="Times New Roman" w:hAnsi="Arial" w:cs="Arial"/>
                <w:color w:val="000000" w:themeColor="text1"/>
                <w:lang w:val="lt-LT" w:eastAsia="lt-LT"/>
              </w:rPr>
            </w:pPr>
            <w:r w:rsidRPr="002F155D">
              <w:rPr>
                <w:rFonts w:ascii="Arial" w:eastAsia="Times New Roman" w:hAnsi="Arial" w:cs="Arial"/>
                <w:color w:val="000000" w:themeColor="text1"/>
                <w:lang w:val="lt-LT" w:eastAsia="lt-LT"/>
              </w:rPr>
              <w:t>ne mažiau kaip 40 proc.</w:t>
            </w:r>
          </w:p>
        </w:tc>
      </w:tr>
    </w:tbl>
    <w:p w14:paraId="331438BD" w14:textId="66FE7658"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lastRenderedPageBreak/>
        <w:t>10.2. apšvietimo technikos komplektai (pagal šios techninės specifikacijos 10.1 papunktyje nurodytus tipus) turi atitikti renginio pobūdį, scenos dydį, vietą ir programą, sudaryti vieningą funkcionuojančią sistemą, užtikrinti menišką, kokybišką renginio apšvietimą;</w:t>
      </w:r>
    </w:p>
    <w:p w14:paraId="29D166D4" w14:textId="4D5CC2D4"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10.3. apšvietimo technikos komplektai turi būti pritaikomi lauko erdvių apšvietimui, sceninių renginių apšvietimui, foto/</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apšvietimui, meniniam architektūros, paviljonų ir darbinių patalpų apšvietimui;</w:t>
      </w:r>
    </w:p>
    <w:p w14:paraId="6162A762" w14:textId="7AAB1734"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10.4. 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20BC48AC" w14:textId="10A61E14"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11. Renginio garso/</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įrašus reikės pateikti elektroniniu paštu ir/ar kompiuterinėje duomenų laikmenoje (CD ir (ar) USB kompiuterinėse duomenų laikmenose).</w:t>
      </w:r>
    </w:p>
    <w:p w14:paraId="723CC1CD" w14:textId="4FDCA63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 Vaizdo ir garso įrašymo įrangos charakteristikos:</w:t>
      </w:r>
    </w:p>
    <w:p w14:paraId="1FE3D514" w14:textId="5EE1EB6A"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12.1. reikalavimai filmavimo kameroms: </w:t>
      </w:r>
    </w:p>
    <w:p w14:paraId="027220A2" w14:textId="1C11346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12.1.1. kiekis ne mažiau nei 2 vnt.;</w:t>
      </w:r>
    </w:p>
    <w:p w14:paraId="6F5A9B73" w14:textId="5B130BC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12.1.2. raiška ne blogesnė negu 1920x1080 (</w:t>
      </w:r>
      <w:proofErr w:type="spellStart"/>
      <w:r w:rsidRPr="002F155D">
        <w:rPr>
          <w:rFonts w:ascii="Arial" w:eastAsia="Times New Roman" w:hAnsi="Arial" w:cs="Arial"/>
          <w:color w:val="000000" w:themeColor="text1"/>
          <w:sz w:val="22"/>
          <w:szCs w:val="22"/>
          <w:lang w:val="lt-LT" w:eastAsia="lt-LT"/>
        </w:rPr>
        <w:t>Full</w:t>
      </w:r>
      <w:proofErr w:type="spellEnd"/>
      <w:r w:rsidRPr="002F155D">
        <w:rPr>
          <w:rFonts w:ascii="Arial" w:eastAsia="Times New Roman" w:hAnsi="Arial" w:cs="Arial"/>
          <w:color w:val="000000" w:themeColor="text1"/>
          <w:sz w:val="22"/>
          <w:szCs w:val="22"/>
          <w:lang w:val="lt-LT" w:eastAsia="lt-LT"/>
        </w:rPr>
        <w:t xml:space="preserve"> HD);</w:t>
      </w:r>
    </w:p>
    <w:p w14:paraId="020A7841" w14:textId="43CBF01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12.1.3. profesionalus signalo perdavimo standartas HD </w:t>
      </w:r>
      <w:proofErr w:type="spellStart"/>
      <w:r w:rsidRPr="002F155D">
        <w:rPr>
          <w:rFonts w:ascii="Arial" w:eastAsia="Times New Roman" w:hAnsi="Arial" w:cs="Arial"/>
          <w:color w:val="000000" w:themeColor="text1"/>
          <w:sz w:val="22"/>
          <w:szCs w:val="22"/>
          <w:lang w:val="lt-LT" w:eastAsia="lt-LT"/>
        </w:rPr>
        <w:t>sdi</w:t>
      </w:r>
      <w:proofErr w:type="spellEnd"/>
      <w:r w:rsidRPr="002F155D">
        <w:rPr>
          <w:rFonts w:ascii="Arial" w:eastAsia="Times New Roman" w:hAnsi="Arial" w:cs="Arial"/>
          <w:color w:val="000000" w:themeColor="text1"/>
          <w:sz w:val="22"/>
          <w:szCs w:val="22"/>
          <w:lang w:val="lt-LT" w:eastAsia="lt-LT"/>
        </w:rPr>
        <w:t xml:space="preserve"> arba lygiavertis;</w:t>
      </w:r>
    </w:p>
    <w:p w14:paraId="66B40830" w14:textId="0E30ED2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12.1.4. kamerų stovai užtikrinantys stabilų, nedrebantį vaizdą;</w:t>
      </w:r>
    </w:p>
    <w:p w14:paraId="23AB0A95" w14:textId="4D515C9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12.2. reikalavimai </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serveriui:</w:t>
      </w:r>
    </w:p>
    <w:p w14:paraId="73C1CB3F" w14:textId="3C409FF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12.2.1. </w:t>
      </w:r>
      <w:proofErr w:type="spellStart"/>
      <w:r w:rsidRPr="002F155D">
        <w:rPr>
          <w:rFonts w:ascii="Arial" w:eastAsia="Times New Roman" w:hAnsi="Arial" w:cs="Arial"/>
          <w:color w:val="000000" w:themeColor="text1"/>
          <w:sz w:val="22"/>
          <w:szCs w:val="22"/>
          <w:lang w:val="lt-LT" w:eastAsia="lt-LT"/>
        </w:rPr>
        <w:t>Resolume</w:t>
      </w:r>
      <w:proofErr w:type="spellEnd"/>
      <w:r w:rsidRPr="002F155D">
        <w:rPr>
          <w:rFonts w:ascii="Arial" w:eastAsia="Times New Roman" w:hAnsi="Arial" w:cs="Arial"/>
          <w:color w:val="000000" w:themeColor="text1"/>
          <w:sz w:val="22"/>
          <w:szCs w:val="22"/>
          <w:lang w:val="lt-LT" w:eastAsia="lt-LT"/>
        </w:rPr>
        <w:t xml:space="preserve"> </w:t>
      </w:r>
      <w:proofErr w:type="spellStart"/>
      <w:r w:rsidRPr="002F155D">
        <w:rPr>
          <w:rFonts w:ascii="Arial" w:eastAsia="Times New Roman" w:hAnsi="Arial" w:cs="Arial"/>
          <w:color w:val="000000" w:themeColor="text1"/>
          <w:sz w:val="22"/>
          <w:szCs w:val="22"/>
          <w:lang w:val="lt-LT" w:eastAsia="lt-LT"/>
        </w:rPr>
        <w:t>MacPro</w:t>
      </w:r>
      <w:proofErr w:type="spellEnd"/>
      <w:r w:rsidRPr="002F155D">
        <w:rPr>
          <w:rFonts w:ascii="Arial" w:eastAsia="Times New Roman" w:hAnsi="Arial" w:cs="Arial"/>
          <w:color w:val="000000" w:themeColor="text1"/>
          <w:sz w:val="22"/>
          <w:szCs w:val="22"/>
          <w:lang w:val="lt-LT" w:eastAsia="lt-LT"/>
        </w:rPr>
        <w:t xml:space="preserve"> arba lygiavertis;</w:t>
      </w:r>
    </w:p>
    <w:p w14:paraId="6C9F16E9" w14:textId="256DE1D2"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12.2.2. transliacija internetu, per LED ekranus;</w:t>
      </w:r>
    </w:p>
    <w:p w14:paraId="2E3EDF8F" w14:textId="6ADD8EA8"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12.3. reikalavimai </w:t>
      </w:r>
      <w:proofErr w:type="spellStart"/>
      <w:r w:rsidRPr="002F155D">
        <w:rPr>
          <w:rFonts w:ascii="Arial" w:eastAsia="Times New Roman" w:hAnsi="Arial" w:cs="Arial"/>
          <w:color w:val="000000" w:themeColor="text1"/>
          <w:sz w:val="22"/>
          <w:szCs w:val="22"/>
          <w:lang w:val="lt-LT" w:eastAsia="lt-LT"/>
        </w:rPr>
        <w:t>video</w:t>
      </w:r>
      <w:proofErr w:type="spellEnd"/>
      <w:r w:rsidRPr="002F155D">
        <w:rPr>
          <w:rFonts w:ascii="Arial" w:eastAsia="Times New Roman" w:hAnsi="Arial" w:cs="Arial"/>
          <w:color w:val="000000" w:themeColor="text1"/>
          <w:sz w:val="22"/>
          <w:szCs w:val="22"/>
          <w:lang w:val="lt-LT" w:eastAsia="lt-LT"/>
        </w:rPr>
        <w:t xml:space="preserve"> pultui – </w:t>
      </w:r>
      <w:proofErr w:type="spellStart"/>
      <w:r w:rsidRPr="002F155D">
        <w:rPr>
          <w:rFonts w:ascii="Arial" w:eastAsia="Times New Roman" w:hAnsi="Arial" w:cs="Arial"/>
          <w:color w:val="000000" w:themeColor="text1"/>
          <w:sz w:val="22"/>
          <w:szCs w:val="22"/>
          <w:lang w:val="lt-LT" w:eastAsia="lt-LT"/>
        </w:rPr>
        <w:t>Roland</w:t>
      </w:r>
      <w:proofErr w:type="spellEnd"/>
      <w:r w:rsidRPr="002F155D">
        <w:rPr>
          <w:rFonts w:ascii="Arial" w:eastAsia="Times New Roman" w:hAnsi="Arial" w:cs="Arial"/>
          <w:color w:val="000000" w:themeColor="text1"/>
          <w:sz w:val="22"/>
          <w:szCs w:val="22"/>
          <w:lang w:val="lt-LT" w:eastAsia="lt-LT"/>
        </w:rPr>
        <w:t xml:space="preserve"> HD arba lygiavertis.</w:t>
      </w:r>
    </w:p>
    <w:p w14:paraId="3D132E9E" w14:textId="0B8FA773"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13. Specialus reikalavimas garso išvesties padalijimo įrenginiui – garso išvesties padalijimo įrenginys turi turėti ne mažiau kaip 20 kanalų.</w:t>
      </w:r>
    </w:p>
    <w:p w14:paraId="23F029AF" w14:textId="23B60812"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14. Specialieji reikalavimai tiesioginės transliacijos internetu įrangai:</w:t>
      </w:r>
    </w:p>
    <w:p w14:paraId="4F7BE096" w14:textId="1EDA1E69"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14.1. transliacijos kompiuteris su specialia transliacijų programine įranga, vaizdo bei garso įvesties plokštėmis ir su transliacijos režisieriumi;</w:t>
      </w:r>
    </w:p>
    <w:p w14:paraId="5E63B54E" w14:textId="63E1367D"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 xml:space="preserve">14.2. </w:t>
      </w:r>
      <w:r w:rsidR="009A28C7" w:rsidRPr="002F155D">
        <w:rPr>
          <w:rFonts w:ascii="Arial" w:hAnsi="Arial" w:cs="Arial"/>
          <w:color w:val="000000" w:themeColor="text1"/>
          <w:sz w:val="22"/>
          <w:szCs w:val="22"/>
          <w:lang w:val="lt-LT"/>
        </w:rPr>
        <w:t xml:space="preserve">ne mažiau kaip </w:t>
      </w:r>
      <w:r w:rsidRPr="002F155D">
        <w:rPr>
          <w:rFonts w:ascii="Arial" w:hAnsi="Arial" w:cs="Arial"/>
          <w:color w:val="000000" w:themeColor="text1"/>
          <w:sz w:val="22"/>
          <w:szCs w:val="22"/>
          <w:lang w:val="lt-LT"/>
        </w:rPr>
        <w:t>dvi vaizdo kameros ir operatorius;</w:t>
      </w:r>
    </w:p>
    <w:p w14:paraId="322F50DF" w14:textId="0FEA9BBF"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14.3. vaizdo pultas (skirtas keisti kamerų vaizdus);</w:t>
      </w:r>
    </w:p>
    <w:p w14:paraId="5C3E4530" w14:textId="7532FF1E"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14.4. apšvietimo įranga kameroms;</w:t>
      </w:r>
    </w:p>
    <w:p w14:paraId="5BF13BE5" w14:textId="72AA929C"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14.5. garso pultas, nešiojamas radijo mikrofonas, ant galvos dedamas mikrofonas, tribūnos mikrofonas, garso kolonėlės;</w:t>
      </w:r>
    </w:p>
    <w:p w14:paraId="5093AAE3" w14:textId="1554A0FD"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 xml:space="preserve">14.6. </w:t>
      </w:r>
      <w:r w:rsidRPr="002F155D">
        <w:rPr>
          <w:rFonts w:ascii="Arial" w:hAnsi="Arial" w:cs="Arial"/>
          <w:sz w:val="22"/>
          <w:szCs w:val="22"/>
          <w:lang w:val="lt-LT"/>
        </w:rPr>
        <w:t xml:space="preserve">poreikiui esant, transliacija gali vykti </w:t>
      </w:r>
      <w:r w:rsidRPr="002F155D">
        <w:rPr>
          <w:rFonts w:ascii="Arial" w:hAnsi="Arial" w:cs="Arial"/>
          <w:color w:val="000000" w:themeColor="text1"/>
          <w:sz w:val="22"/>
          <w:szCs w:val="22"/>
          <w:lang w:val="lt-LT"/>
        </w:rPr>
        <w:t>specialiai sukurtame domene (</w:t>
      </w:r>
      <w:r w:rsidR="00361087" w:rsidRPr="002F155D">
        <w:rPr>
          <w:rFonts w:ascii="Arial" w:hAnsi="Arial" w:cs="Arial"/>
          <w:color w:val="000000" w:themeColor="text1"/>
          <w:sz w:val="22"/>
          <w:szCs w:val="22"/>
          <w:lang w:val="lt-LT"/>
        </w:rPr>
        <w:t>Užsakovo</w:t>
      </w:r>
      <w:r w:rsidRPr="002F155D">
        <w:rPr>
          <w:rFonts w:ascii="Arial" w:hAnsi="Arial" w:cs="Arial"/>
          <w:color w:val="000000" w:themeColor="text1"/>
          <w:sz w:val="22"/>
          <w:szCs w:val="22"/>
          <w:lang w:val="lt-LT"/>
        </w:rPr>
        <w:t xml:space="preserve"> sugalvotame puslapyje, pvz</w:t>
      </w:r>
      <w:r w:rsidR="00C545E7" w:rsidRPr="002F155D">
        <w:rPr>
          <w:rFonts w:ascii="Arial" w:hAnsi="Arial" w:cs="Arial"/>
          <w:color w:val="000000" w:themeColor="text1"/>
          <w:sz w:val="22"/>
          <w:szCs w:val="22"/>
          <w:lang w:val="lt-LT"/>
        </w:rPr>
        <w:t>.: www.govilnius.lt pu</w:t>
      </w:r>
      <w:r w:rsidRPr="002F155D">
        <w:rPr>
          <w:rFonts w:ascii="Arial" w:hAnsi="Arial" w:cs="Arial"/>
          <w:color w:val="000000" w:themeColor="text1"/>
          <w:sz w:val="22"/>
          <w:szCs w:val="22"/>
          <w:lang w:val="lt-LT"/>
        </w:rPr>
        <w:t>slapyje), kuris būtų apipavidalintas pagal pateiktas vizualizacijas;</w:t>
      </w:r>
    </w:p>
    <w:p w14:paraId="4C0FB97B" w14:textId="73CAE16C"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14.7. poreikiui esant, turėtų būti galimybė transliuoti keliomis kalbomis, puslapyje turėtų būti sukurtas papildomas mygtukas vertimo kalbų pasirinkimui;</w:t>
      </w:r>
    </w:p>
    <w:p w14:paraId="124B768F" w14:textId="3A32C5DB"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 xml:space="preserve">14.8. galimybė vaizdo transliacijos per serverį kuris </w:t>
      </w:r>
      <w:r w:rsidR="00D80902" w:rsidRPr="002F155D">
        <w:rPr>
          <w:rFonts w:ascii="Arial" w:hAnsi="Arial" w:cs="Arial"/>
          <w:color w:val="000000" w:themeColor="text1"/>
          <w:sz w:val="22"/>
          <w:szCs w:val="22"/>
          <w:lang w:val="lt-LT"/>
        </w:rPr>
        <w:t xml:space="preserve">turi </w:t>
      </w:r>
      <w:r w:rsidRPr="002F155D">
        <w:rPr>
          <w:rFonts w:ascii="Arial" w:hAnsi="Arial" w:cs="Arial"/>
          <w:color w:val="000000" w:themeColor="text1"/>
          <w:sz w:val="22"/>
          <w:szCs w:val="22"/>
          <w:lang w:val="lt-LT"/>
        </w:rPr>
        <w:t xml:space="preserve">būti neribojamo turinio, </w:t>
      </w:r>
      <w:r w:rsidR="00D80902" w:rsidRPr="002F155D">
        <w:rPr>
          <w:rFonts w:ascii="Arial" w:hAnsi="Arial" w:cs="Arial"/>
          <w:color w:val="000000" w:themeColor="text1"/>
          <w:sz w:val="22"/>
          <w:szCs w:val="22"/>
          <w:lang w:val="lt-LT"/>
        </w:rPr>
        <w:t>turėt</w:t>
      </w:r>
      <w:r w:rsidR="002E10B5" w:rsidRPr="002F155D">
        <w:rPr>
          <w:rFonts w:ascii="Arial" w:hAnsi="Arial" w:cs="Arial"/>
          <w:color w:val="000000" w:themeColor="text1"/>
          <w:sz w:val="22"/>
          <w:szCs w:val="22"/>
          <w:lang w:val="lt-LT"/>
        </w:rPr>
        <w:t>i</w:t>
      </w:r>
      <w:r w:rsidR="00D80902" w:rsidRPr="002F155D">
        <w:rPr>
          <w:rFonts w:ascii="Arial" w:hAnsi="Arial" w:cs="Arial"/>
          <w:color w:val="000000" w:themeColor="text1"/>
          <w:sz w:val="22"/>
          <w:szCs w:val="22"/>
          <w:lang w:val="lt-LT"/>
        </w:rPr>
        <w:t xml:space="preserve"> </w:t>
      </w:r>
      <w:r w:rsidRPr="002F155D">
        <w:rPr>
          <w:rFonts w:ascii="Arial" w:hAnsi="Arial" w:cs="Arial"/>
          <w:color w:val="000000" w:themeColor="text1"/>
          <w:sz w:val="22"/>
          <w:szCs w:val="22"/>
          <w:lang w:val="lt-LT"/>
        </w:rPr>
        <w:t>galimybę stebėti transliaciją vienu metų iki 1000 žiūrovų (pagal poreikį ir daugiau, apmokant pagal išlaidų atlyginimą);</w:t>
      </w:r>
    </w:p>
    <w:p w14:paraId="740FFB60" w14:textId="5655E063" w:rsidR="00A17FE9" w:rsidRPr="002F155D" w:rsidRDefault="00A17FE9" w:rsidP="00A17FE9">
      <w:pPr>
        <w:pStyle w:val="NormalWeb"/>
        <w:spacing w:after="0"/>
        <w:ind w:firstLine="567"/>
        <w:jc w:val="both"/>
        <w:rPr>
          <w:rFonts w:ascii="Arial" w:hAnsi="Arial" w:cs="Arial"/>
          <w:color w:val="000000" w:themeColor="text1"/>
          <w:sz w:val="22"/>
          <w:szCs w:val="22"/>
          <w:lang w:val="lt-LT"/>
        </w:rPr>
      </w:pPr>
      <w:r w:rsidRPr="002F155D">
        <w:rPr>
          <w:rFonts w:ascii="Arial" w:hAnsi="Arial" w:cs="Arial"/>
          <w:color w:val="000000" w:themeColor="text1"/>
          <w:sz w:val="22"/>
          <w:szCs w:val="22"/>
          <w:lang w:val="lt-LT"/>
        </w:rPr>
        <w:t>14.9. galimybė vaizdo transliacijos per socialinius tinklus.</w:t>
      </w:r>
    </w:p>
    <w:p w14:paraId="242B9141" w14:textId="378E0D1B" w:rsidR="00A17FE9" w:rsidRPr="002F155D" w:rsidRDefault="00A17FE9" w:rsidP="00A17FE9">
      <w:pPr>
        <w:pStyle w:val="NormalWeb"/>
        <w:spacing w:after="0"/>
        <w:ind w:firstLine="567"/>
        <w:jc w:val="both"/>
        <w:rPr>
          <w:rFonts w:ascii="Arial" w:hAnsi="Arial" w:cs="Arial"/>
          <w:sz w:val="22"/>
          <w:szCs w:val="22"/>
          <w:lang w:val="lt-LT"/>
        </w:rPr>
      </w:pPr>
      <w:r w:rsidRPr="002F155D">
        <w:rPr>
          <w:rFonts w:ascii="Arial" w:hAnsi="Arial" w:cs="Arial"/>
          <w:color w:val="000000" w:themeColor="text1"/>
          <w:sz w:val="22"/>
          <w:szCs w:val="22"/>
          <w:lang w:val="lt-LT"/>
        </w:rPr>
        <w:t>15.</w:t>
      </w:r>
      <w:r w:rsidRPr="002F155D">
        <w:rPr>
          <w:rFonts w:ascii="Arial" w:hAnsi="Arial" w:cs="Arial"/>
          <w:sz w:val="22"/>
          <w:szCs w:val="22"/>
          <w:lang w:val="lt-LT"/>
        </w:rPr>
        <w:t xml:space="preserve"> Specialus reikalavimas „ZOOM </w:t>
      </w:r>
      <w:proofErr w:type="spellStart"/>
      <w:r w:rsidRPr="002F155D">
        <w:rPr>
          <w:rFonts w:ascii="Arial" w:hAnsi="Arial" w:cs="Arial"/>
          <w:sz w:val="22"/>
          <w:szCs w:val="22"/>
          <w:lang w:val="lt-LT"/>
        </w:rPr>
        <w:t>Business</w:t>
      </w:r>
      <w:proofErr w:type="spellEnd"/>
      <w:r w:rsidRPr="002F155D">
        <w:rPr>
          <w:rFonts w:ascii="Arial" w:hAnsi="Arial" w:cs="Arial"/>
          <w:sz w:val="22"/>
          <w:szCs w:val="22"/>
          <w:lang w:val="lt-LT"/>
        </w:rPr>
        <w:t xml:space="preserve">“ arba lygiavertei licencijai – „ZOOM </w:t>
      </w:r>
      <w:proofErr w:type="spellStart"/>
      <w:r w:rsidRPr="002F155D">
        <w:rPr>
          <w:rFonts w:ascii="Arial" w:hAnsi="Arial" w:cs="Arial"/>
          <w:sz w:val="22"/>
          <w:szCs w:val="22"/>
          <w:lang w:val="lt-LT"/>
        </w:rPr>
        <w:t>Business</w:t>
      </w:r>
      <w:proofErr w:type="spellEnd"/>
      <w:r w:rsidRPr="002F155D">
        <w:rPr>
          <w:rFonts w:ascii="Arial" w:hAnsi="Arial" w:cs="Arial"/>
          <w:sz w:val="22"/>
          <w:szCs w:val="22"/>
          <w:lang w:val="lt-LT"/>
        </w:rPr>
        <w:t>“ arba lygiavertė platforma turi turėti vertimo galimybę ir prisijungimo galimybę turi turėti ne mažiau kaip 300 dalyvių vienu metu.</w:t>
      </w:r>
    </w:p>
    <w:p w14:paraId="36703C5C" w14:textId="5F99A829"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16. </w:t>
      </w:r>
      <w:r w:rsidRPr="002F155D">
        <w:rPr>
          <w:rFonts w:ascii="Arial" w:eastAsia="Times New Roman" w:hAnsi="Arial" w:cs="Arial"/>
          <w:color w:val="000000" w:themeColor="text1"/>
          <w:sz w:val="22"/>
          <w:szCs w:val="22"/>
          <w:u w:val="single"/>
          <w:lang w:val="lt-LT" w:eastAsia="lt-LT"/>
        </w:rPr>
        <w:t>Renginio įrangos nuomos ir aptarnavimo paslaugų kainodara</w:t>
      </w:r>
      <w:r w:rsidRPr="002F155D">
        <w:rPr>
          <w:rFonts w:ascii="Arial" w:eastAsia="Times New Roman" w:hAnsi="Arial" w:cs="Arial"/>
          <w:color w:val="000000" w:themeColor="text1"/>
          <w:sz w:val="22"/>
          <w:szCs w:val="22"/>
          <w:lang w:val="lt-LT" w:eastAsia="lt-LT"/>
        </w:rPr>
        <w:t>:</w:t>
      </w:r>
    </w:p>
    <w:p w14:paraId="0AC875C9" w14:textId="24D5278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16.1. renginio įrangos nuomos ir aptarnavimo paslaugų kaina, kai šią įrangą pateikia renginio vietos savininkas (viešbutis, konferencijų ar parodų centras ar pan.), turi būti įskaičiuota į renginio vietos nuomos (paslaugų) kainą ir negali viršyti oficialios renginio vietos savininko nustatytos kainos;</w:t>
      </w:r>
    </w:p>
    <w:p w14:paraId="475B43C3" w14:textId="590A3482"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16.2. renginio įrangos nuomos ir aptarnavimo paslaugoms taikomas kainos apskaičiavimo būdas – fiksuotas įkainis</w:t>
      </w:r>
      <w:r w:rsidR="00AE6321" w:rsidRPr="002F155D">
        <w:rPr>
          <w:rFonts w:ascii="Arial" w:eastAsia="Times New Roman" w:hAnsi="Arial" w:cs="Arial"/>
          <w:color w:val="000000" w:themeColor="text1"/>
          <w:sz w:val="22"/>
          <w:szCs w:val="22"/>
          <w:lang w:val="lt-LT" w:eastAsia="lt-LT"/>
        </w:rPr>
        <w:t xml:space="preserve"> ir Sutarties vykdymo išlaidų atlyginimas, </w:t>
      </w:r>
      <w:proofErr w:type="spellStart"/>
      <w:r w:rsidR="00AE6321" w:rsidRPr="002F155D">
        <w:rPr>
          <w:rFonts w:ascii="Arial" w:eastAsia="Times New Roman" w:hAnsi="Arial" w:cs="Arial"/>
          <w:color w:val="000000" w:themeColor="text1"/>
          <w:sz w:val="22"/>
          <w:szCs w:val="22"/>
          <w:lang w:val="lt-LT" w:eastAsia="lt-LT"/>
        </w:rPr>
        <w:t>t.y</w:t>
      </w:r>
      <w:proofErr w:type="spellEnd"/>
      <w:r w:rsidR="00AE6321" w:rsidRPr="002F155D">
        <w:rPr>
          <w:rFonts w:ascii="Arial" w:eastAsia="Times New Roman" w:hAnsi="Arial" w:cs="Arial"/>
          <w:color w:val="000000" w:themeColor="text1"/>
          <w:sz w:val="22"/>
          <w:szCs w:val="22"/>
          <w:lang w:val="lt-LT" w:eastAsia="lt-LT"/>
        </w:rPr>
        <w:t>. Teikėjo faktiškai patiriamos išlaidos, tiesiogiai susijusios su Sutarties vykdymu</w:t>
      </w:r>
      <w:r w:rsidRPr="002F155D">
        <w:rPr>
          <w:rFonts w:ascii="Arial" w:eastAsia="Times New Roman" w:hAnsi="Arial" w:cs="Arial"/>
          <w:color w:val="000000" w:themeColor="text1"/>
          <w:sz w:val="22"/>
          <w:szCs w:val="22"/>
          <w:lang w:val="lt-LT" w:eastAsia="lt-LT"/>
        </w:rPr>
        <w:t xml:space="preserve">. Renginio įrangos aptarnavimo (krovimas, transportavimas, sumontavimas ir išmontavimas, įdiegimas, priežiūra, valdymas (pvz., LED ekranų, įgarsinimo, vaizdo </w:t>
      </w:r>
      <w:r w:rsidRPr="002F155D">
        <w:rPr>
          <w:rFonts w:ascii="Arial" w:eastAsia="Times New Roman" w:hAnsi="Arial" w:cs="Arial"/>
          <w:color w:val="000000" w:themeColor="text1"/>
          <w:sz w:val="22"/>
          <w:szCs w:val="22"/>
          <w:lang w:val="lt-LT" w:eastAsia="lt-LT"/>
        </w:rPr>
        <w:lastRenderedPageBreak/>
        <w:t>aparatūros ar apšvietimo technikos komplektų operatorių ir technikų darbas</w:t>
      </w:r>
      <w:r w:rsidRPr="002F155D">
        <w:rPr>
          <w:rFonts w:ascii="Arial" w:hAnsi="Arial" w:cs="Arial"/>
          <w:color w:val="000000" w:themeColor="text1"/>
          <w:sz w:val="22"/>
          <w:szCs w:val="22"/>
          <w:lang w:val="lt-LT"/>
        </w:rPr>
        <w:t xml:space="preserve"> </w:t>
      </w:r>
      <w:r w:rsidRPr="002F155D">
        <w:rPr>
          <w:rFonts w:ascii="Arial" w:eastAsia="Times New Roman" w:hAnsi="Arial" w:cs="Arial"/>
          <w:color w:val="000000" w:themeColor="text1"/>
          <w:sz w:val="22"/>
          <w:szCs w:val="22"/>
          <w:lang w:val="lt-LT" w:eastAsia="lt-LT"/>
        </w:rPr>
        <w:t>renginio metu) ir visos kitos susijusios paslaugos) paslaugų kaina turi būti įskaičiuota į renginių įrangos nuomos kainą.</w:t>
      </w:r>
    </w:p>
    <w:p w14:paraId="5BDE1162" w14:textId="77063BFB" w:rsidR="007940E7" w:rsidRPr="002F155D" w:rsidRDefault="009E32CE"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16.3. kitos įrangos, nei nurodyta 1 punkte, ir kai tokios įrangos nepateikia renginio vietos savininkas (viešbutis, konferencijų ar parodų centras ar pan.), nuomos ir aptarnavimo paslaugoms taikomas kainos apskaičiavimo būdas – sutarties vykdymo išlaidų atlyginimas, </w:t>
      </w:r>
      <w:proofErr w:type="spellStart"/>
      <w:r w:rsidRPr="002F155D">
        <w:rPr>
          <w:rFonts w:ascii="Arial" w:eastAsia="Times New Roman" w:hAnsi="Arial" w:cs="Arial"/>
          <w:color w:val="000000" w:themeColor="text1"/>
          <w:sz w:val="22"/>
          <w:szCs w:val="22"/>
          <w:lang w:val="lt-LT" w:eastAsia="lt-LT"/>
        </w:rPr>
        <w:t>t.y</w:t>
      </w:r>
      <w:proofErr w:type="spellEnd"/>
      <w:r w:rsidRPr="002F155D">
        <w:rPr>
          <w:rFonts w:ascii="Arial" w:eastAsia="Times New Roman" w:hAnsi="Arial" w:cs="Arial"/>
          <w:color w:val="000000" w:themeColor="text1"/>
          <w:sz w:val="22"/>
          <w:szCs w:val="22"/>
          <w:lang w:val="lt-LT" w:eastAsia="lt-LT"/>
        </w:rPr>
        <w:t>. Teikėjo faktiškai patiriamos išlaidos, tiesiogiai susijusios su sutarties vykdymu.</w:t>
      </w:r>
    </w:p>
    <w:p w14:paraId="13435BF8" w14:textId="7B86DCD2" w:rsidR="006161FA" w:rsidRPr="002F155D" w:rsidRDefault="006161FA">
      <w:pPr>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br w:type="page"/>
      </w:r>
    </w:p>
    <w:p w14:paraId="0C1B4EAA" w14:textId="1C939FF4" w:rsidR="006161FA" w:rsidRPr="002F155D" w:rsidRDefault="006161FA" w:rsidP="006161F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5</w:t>
      </w:r>
    </w:p>
    <w:p w14:paraId="7FD26589" w14:textId="7777777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p>
    <w:p w14:paraId="40A4D4FD" w14:textId="77777777" w:rsidR="006161FA" w:rsidRPr="002F155D" w:rsidRDefault="006161FA"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p>
    <w:p w14:paraId="1A2C018D" w14:textId="0E8BC5BB"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t>RENGINIO DALYVIŲ MAITINIMO PASLAUGOS</w:t>
      </w:r>
    </w:p>
    <w:p w14:paraId="25444A80"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47EAE6E4" w14:textId="232D538D"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Renginio dalyvių maitinimo paslaugas </w:t>
      </w:r>
      <w:r w:rsidR="00361087"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užsako pagal poreikį. Konkrečius reikalavimus maitinimo paslaugoms </w:t>
      </w:r>
      <w:r w:rsidR="00361087"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pasirinks prieš kiekvieną konkretų renginį. Maitinimo įstaiga turi turėti atitinkamas erdves ir reikiamą personalą operatyviam ir kokybiškam aptarnavimui.</w:t>
      </w:r>
    </w:p>
    <w:p w14:paraId="19A8A33B" w14:textId="7FD8FF26"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 Maitinimo paslaugos turi būti teikiamos vadovaujantis ES teisės aktais, Lietuvos Respublikos maisto įstatymu, Lietuvos higienos norma HN 15:2005 „Maisto higiena“, kitais maisto higieną bei maisto saugą ir tvarkymą reglamentuojančiais teisės aktais.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o siūlomi patiekalai ir gėrimai turi atitikti teisės aktų nustatytus kokybės ir tinkamumo vartoti reikalavimus, sanitarijos ir higienos normas ir kitus nustatytus standartus.</w:t>
      </w:r>
    </w:p>
    <w:p w14:paraId="758ABF35" w14:textId="303FEC3E"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 Maitinimo ir aptarnavimo paslaugos apima maisto paruošimą, maisto ir gėrimų pateikimą priėmimų</w:t>
      </w:r>
      <w:r w:rsidR="15762E80" w:rsidRPr="002F155D">
        <w:rPr>
          <w:rFonts w:ascii="Arial" w:eastAsia="Times New Roman" w:hAnsi="Arial" w:cs="Arial"/>
          <w:color w:val="000000" w:themeColor="text1"/>
          <w:sz w:val="22"/>
          <w:szCs w:val="22"/>
          <w:lang w:val="lt-LT" w:eastAsia="lt-LT"/>
        </w:rPr>
        <w:t>, pietų ir</w:t>
      </w:r>
      <w:r w:rsidR="00166F9B" w:rsidRPr="002F155D">
        <w:rPr>
          <w:rFonts w:ascii="Arial" w:eastAsia="Times New Roman" w:hAnsi="Arial" w:cs="Arial"/>
          <w:color w:val="000000" w:themeColor="text1"/>
          <w:sz w:val="22"/>
          <w:szCs w:val="22"/>
          <w:lang w:val="lt-LT" w:eastAsia="lt-LT"/>
        </w:rPr>
        <w:t>/ar</w:t>
      </w:r>
      <w:r w:rsidR="15762E80" w:rsidRPr="002F155D">
        <w:rPr>
          <w:rFonts w:ascii="Arial" w:eastAsia="Times New Roman" w:hAnsi="Arial" w:cs="Arial"/>
          <w:color w:val="000000" w:themeColor="text1"/>
          <w:sz w:val="22"/>
          <w:szCs w:val="22"/>
          <w:lang w:val="lt-LT" w:eastAsia="lt-LT"/>
        </w:rPr>
        <w:t xml:space="preserve"> kavos pertraukų </w:t>
      </w:r>
      <w:r w:rsidRPr="002F155D">
        <w:rPr>
          <w:rFonts w:ascii="Arial" w:eastAsia="Times New Roman" w:hAnsi="Arial" w:cs="Arial"/>
          <w:color w:val="000000" w:themeColor="text1"/>
          <w:sz w:val="22"/>
          <w:szCs w:val="22"/>
          <w:lang w:val="lt-LT" w:eastAsia="lt-LT"/>
        </w:rPr>
        <w:t>(sėdimų ir (ar) stovimų) metu, renginių dalyvių aptarnavimą, stalų serviravimą ir jų dekoravimą, atvežimą ir kitas paslaugas.</w:t>
      </w:r>
    </w:p>
    <w:p w14:paraId="66D65DF8" w14:textId="0ADEE26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turi užtikrinti pakankamą aptarnaujančio personalo (virėjų, padavėjų) kiekį, kad užtikrintų sklandų maitinimo paslaugų teikimą. </w:t>
      </w:r>
      <w:bookmarkStart w:id="2" w:name="_Hlk158214008"/>
      <w:r w:rsidRPr="002F155D">
        <w:rPr>
          <w:rFonts w:ascii="Arial" w:eastAsia="Times New Roman" w:hAnsi="Arial" w:cs="Arial"/>
          <w:color w:val="000000" w:themeColor="text1"/>
          <w:sz w:val="22"/>
          <w:szCs w:val="22"/>
          <w:lang w:val="lt-LT" w:eastAsia="lt-LT"/>
        </w:rPr>
        <w:t xml:space="preserve">Renginius aptarnaujantys padavėjai </w:t>
      </w:r>
      <w:bookmarkEnd w:id="2"/>
      <w:r w:rsidRPr="002F155D">
        <w:rPr>
          <w:rFonts w:ascii="Arial" w:eastAsia="Times New Roman" w:hAnsi="Arial" w:cs="Arial"/>
          <w:color w:val="000000" w:themeColor="text1"/>
          <w:sz w:val="22"/>
          <w:szCs w:val="22"/>
          <w:lang w:val="lt-LT" w:eastAsia="lt-LT"/>
        </w:rPr>
        <w:t xml:space="preserve">turi mokėti anglų kalbą. </w:t>
      </w:r>
    </w:p>
    <w:p w14:paraId="48DFEDE7" w14:textId="239FF6D6" w:rsidR="00A17FE9" w:rsidRPr="002F155D" w:rsidRDefault="00A17FE9" w:rsidP="00A17FE9">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 xml:space="preserve">5. </w:t>
      </w:r>
      <w:r w:rsidRPr="002F155D">
        <w:rPr>
          <w:rFonts w:ascii="Arial" w:hAnsi="Arial" w:cs="Arial"/>
          <w:sz w:val="22"/>
          <w:szCs w:val="22"/>
          <w:lang w:val="lt-LT"/>
        </w:rPr>
        <w:t xml:space="preserve">Gavęs </w:t>
      </w:r>
      <w:r w:rsidR="00361087" w:rsidRPr="002F155D">
        <w:rPr>
          <w:rFonts w:ascii="Arial" w:hAnsi="Arial" w:cs="Arial"/>
          <w:sz w:val="22"/>
          <w:szCs w:val="22"/>
          <w:lang w:val="lt-LT"/>
        </w:rPr>
        <w:t>Užsakovo</w:t>
      </w:r>
      <w:r w:rsidRPr="002F155D">
        <w:rPr>
          <w:rFonts w:ascii="Arial" w:hAnsi="Arial" w:cs="Arial"/>
          <w:sz w:val="22"/>
          <w:szCs w:val="22"/>
          <w:lang w:val="lt-LT"/>
        </w:rPr>
        <w:t xml:space="preserve"> užsakymą, </w:t>
      </w:r>
      <w:r w:rsidR="00294604" w:rsidRPr="002F155D">
        <w:rPr>
          <w:rFonts w:ascii="Arial" w:hAnsi="Arial" w:cs="Arial"/>
          <w:sz w:val="22"/>
          <w:szCs w:val="22"/>
          <w:lang w:val="lt-LT"/>
        </w:rPr>
        <w:t>Teikėj</w:t>
      </w:r>
      <w:r w:rsidRPr="002F155D">
        <w:rPr>
          <w:rFonts w:ascii="Arial" w:hAnsi="Arial" w:cs="Arial"/>
          <w:sz w:val="22"/>
          <w:szCs w:val="22"/>
          <w:lang w:val="lt-LT"/>
        </w:rPr>
        <w:t xml:space="preserve">as ne vėliau kaip per 5 darbo dienas (elektroniniu paštu) ir ne vėliau kaip likus 5 darbo dienoms iki renginio pradžios, atsižvelgdamas į </w:t>
      </w:r>
      <w:r w:rsidR="00361087" w:rsidRPr="002F155D">
        <w:rPr>
          <w:rFonts w:ascii="Arial" w:hAnsi="Arial" w:cs="Arial"/>
          <w:sz w:val="22"/>
          <w:szCs w:val="22"/>
          <w:lang w:val="lt-LT"/>
        </w:rPr>
        <w:t>Užsakovo</w:t>
      </w:r>
      <w:r w:rsidRPr="002F155D">
        <w:rPr>
          <w:rFonts w:ascii="Arial" w:hAnsi="Arial" w:cs="Arial"/>
          <w:sz w:val="22"/>
          <w:szCs w:val="22"/>
          <w:lang w:val="lt-LT"/>
        </w:rPr>
        <w:t xml:space="preserve"> apie maitinimą pateiktą informaciją, paslaugų teikimui parengia ir pateikia siūlomą meniu variantą, kuris gali būti derinamas. Suderintame meniu variante turi būti pagal poreikį nurodomi siūlomų patiekalų ir gėrimų pavadinimai, sudėtinės dalys, kiekiai (g/ml), įkainiai, aptarnavimas, bendra kaina.</w:t>
      </w:r>
    </w:p>
    <w:p w14:paraId="51B68598" w14:textId="7E0848C3" w:rsidR="00A17FE9" w:rsidRPr="002F155D" w:rsidRDefault="00A17FE9" w:rsidP="00A17FE9">
      <w:pPr>
        <w:tabs>
          <w:tab w:val="left" w:pos="720"/>
          <w:tab w:val="left" w:pos="851"/>
          <w:tab w:val="left" w:pos="1134"/>
        </w:tabs>
        <w:spacing w:after="0" w:line="240" w:lineRule="auto"/>
        <w:ind w:firstLine="567"/>
        <w:jc w:val="both"/>
        <w:rPr>
          <w:rFonts w:ascii="Arial" w:hAnsi="Arial" w:cs="Arial"/>
          <w:color w:val="242424"/>
          <w:sz w:val="22"/>
          <w:szCs w:val="22"/>
          <w:shd w:val="clear" w:color="auto" w:fill="FFFFFF"/>
          <w:lang w:val="lt-LT"/>
        </w:rPr>
      </w:pPr>
      <w:r w:rsidRPr="002F155D">
        <w:rPr>
          <w:rFonts w:ascii="Arial" w:hAnsi="Arial" w:cs="Arial"/>
          <w:sz w:val="22"/>
          <w:szCs w:val="22"/>
          <w:lang w:val="lt-LT"/>
        </w:rPr>
        <w:t xml:space="preserve">6. </w:t>
      </w:r>
      <w:r w:rsidRPr="002F155D">
        <w:rPr>
          <w:rFonts w:ascii="Arial" w:hAnsi="Arial" w:cs="Arial"/>
          <w:color w:val="242424"/>
          <w:sz w:val="22"/>
          <w:szCs w:val="22"/>
          <w:shd w:val="clear" w:color="auto" w:fill="FFFFFF"/>
          <w:lang w:val="lt-LT"/>
        </w:rPr>
        <w:t>Maistas ir gėrimai turi būti pateikiami, naudojant daugkartinio naudojimo stalo įrankius, stiklinius ir kitokius indus bei staltieses arba atsinaujinančių išteklių pagrindu pagamintus stalo įrankius, indus bei viešojo maitinimo reikmenis.</w:t>
      </w:r>
    </w:p>
    <w:p w14:paraId="622FE76B" w14:textId="1EDC56C8" w:rsidR="00A17FE9" w:rsidRPr="002F155D" w:rsidRDefault="00A17FE9" w:rsidP="00A17FE9">
      <w:pPr>
        <w:tabs>
          <w:tab w:val="left" w:pos="720"/>
          <w:tab w:val="left" w:pos="851"/>
          <w:tab w:val="left" w:pos="1134"/>
        </w:tabs>
        <w:spacing w:after="0" w:line="240" w:lineRule="auto"/>
        <w:ind w:firstLine="567"/>
        <w:jc w:val="both"/>
        <w:rPr>
          <w:rFonts w:ascii="Arial" w:hAnsi="Arial" w:cs="Arial"/>
          <w:color w:val="242424"/>
          <w:sz w:val="22"/>
          <w:szCs w:val="22"/>
          <w:shd w:val="clear" w:color="auto" w:fill="FFFFFF"/>
          <w:lang w:val="lt-LT"/>
        </w:rPr>
      </w:pPr>
      <w:r w:rsidRPr="002F155D">
        <w:rPr>
          <w:rFonts w:ascii="Arial" w:hAnsi="Arial" w:cs="Arial"/>
          <w:color w:val="242424"/>
          <w:sz w:val="22"/>
          <w:szCs w:val="22"/>
          <w:shd w:val="clear" w:color="auto" w:fill="FFFFFF"/>
          <w:lang w:val="lt-LT"/>
        </w:rPr>
        <w:t>7. Susidariusios atliekos (stiklas, popierius, plastikas, metalas ir kt.) turi būti rūšiuojamos ir perduodamos atliekas tvarkančioms įmonėms.</w:t>
      </w:r>
    </w:p>
    <w:p w14:paraId="62CDCD7C" w14:textId="05F9E68A" w:rsidR="00A17FE9" w:rsidRPr="002F155D" w:rsidRDefault="00A17FE9" w:rsidP="00A17FE9">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hAnsi="Arial" w:cs="Arial"/>
          <w:color w:val="242424"/>
          <w:sz w:val="22"/>
          <w:szCs w:val="22"/>
          <w:shd w:val="clear" w:color="auto" w:fill="FFFFFF"/>
          <w:lang w:val="lt-LT"/>
        </w:rPr>
        <w:t>8. Biologiškai skaidžios atliekos turi būti surenkamos atskirai ir perduodamos šias atliekas kompostuojančioms ar kitaip naudojančioms įmonėms.</w:t>
      </w:r>
    </w:p>
    <w:p w14:paraId="0C50F12E" w14:textId="4B411EEE" w:rsidR="00A17FE9" w:rsidRPr="002F155D" w:rsidRDefault="4BF4A924" w:rsidP="00930DED">
      <w:pPr>
        <w:tabs>
          <w:tab w:val="left" w:pos="720"/>
          <w:tab w:val="left" w:pos="851"/>
          <w:tab w:val="left" w:pos="1134"/>
        </w:tabs>
        <w:spacing w:after="0" w:line="240" w:lineRule="auto"/>
        <w:ind w:firstLine="567"/>
        <w:jc w:val="both"/>
        <w:rPr>
          <w:rFonts w:ascii="Arial" w:eastAsia="Arial" w:hAnsi="Arial" w:cs="Arial"/>
          <w:sz w:val="22"/>
          <w:szCs w:val="22"/>
          <w:lang w:val="lt-LT"/>
        </w:rPr>
      </w:pPr>
      <w:r w:rsidRPr="002F155D">
        <w:rPr>
          <w:rFonts w:ascii="Arial" w:eastAsia="Arial" w:hAnsi="Arial" w:cs="Arial"/>
          <w:sz w:val="22"/>
          <w:szCs w:val="22"/>
          <w:lang w:val="lt-LT"/>
        </w:rPr>
        <w:t>9. Užsakovui pageidaujant Tiekėjas turės pateikti maisto korteles su patiekalo pavadinimu, sudedamosiomis dalimis ir alergenais prie kiekvieno patiekalo lietuvių ir/arba anglų kalba.</w:t>
      </w:r>
    </w:p>
    <w:p w14:paraId="1841311A" w14:textId="5E1A6C65" w:rsidR="00A17FE9" w:rsidRPr="002F155D" w:rsidRDefault="00A17FE9" w:rsidP="00A17FE9">
      <w:pPr>
        <w:tabs>
          <w:tab w:val="left" w:pos="720"/>
          <w:tab w:val="left" w:pos="851"/>
          <w:tab w:val="left" w:pos="1134"/>
        </w:tabs>
        <w:spacing w:after="0" w:line="240" w:lineRule="auto"/>
        <w:ind w:firstLine="567"/>
        <w:jc w:val="both"/>
        <w:rPr>
          <w:rFonts w:ascii="Arial" w:eastAsia="Lucida Sans Unicode" w:hAnsi="Arial" w:cs="Arial"/>
          <w:sz w:val="22"/>
          <w:szCs w:val="22"/>
          <w:lang w:val="lt-LT"/>
        </w:rPr>
      </w:pPr>
      <w:r w:rsidRPr="002F155D">
        <w:rPr>
          <w:rFonts w:ascii="Arial" w:hAnsi="Arial" w:cs="Arial"/>
          <w:sz w:val="22"/>
          <w:szCs w:val="22"/>
          <w:lang w:val="lt-LT"/>
        </w:rPr>
        <w:t xml:space="preserve">10. </w:t>
      </w:r>
      <w:r w:rsidR="6CC01AF0" w:rsidRPr="002F155D">
        <w:rPr>
          <w:rFonts w:ascii="Arial" w:eastAsia="Lucida Sans Unicode" w:hAnsi="Arial" w:cs="Arial"/>
          <w:sz w:val="22"/>
          <w:szCs w:val="22"/>
          <w:lang w:val="lt-LT"/>
        </w:rPr>
        <w:t>M</w:t>
      </w:r>
      <w:r w:rsidRPr="002F155D">
        <w:rPr>
          <w:rFonts w:ascii="Arial" w:eastAsia="Lucida Sans Unicode" w:hAnsi="Arial" w:cs="Arial"/>
          <w:sz w:val="22"/>
          <w:szCs w:val="22"/>
          <w:lang w:val="lt-LT"/>
        </w:rPr>
        <w:t>eniu</w:t>
      </w:r>
      <w:r w:rsidR="0F6BCE63" w:rsidRPr="002F155D">
        <w:rPr>
          <w:rFonts w:ascii="Arial" w:eastAsia="Lucida Sans Unicode" w:hAnsi="Arial" w:cs="Arial"/>
          <w:sz w:val="22"/>
          <w:szCs w:val="22"/>
          <w:lang w:val="lt-LT"/>
        </w:rPr>
        <w:t xml:space="preserve"> derinama kiekvienam renginiui atskirai. </w:t>
      </w:r>
    </w:p>
    <w:p w14:paraId="40C54592" w14:textId="57D35F2F"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11. </w:t>
      </w:r>
      <w:r w:rsidRPr="002F155D">
        <w:rPr>
          <w:rFonts w:ascii="Arial" w:eastAsia="Times New Roman" w:hAnsi="Arial" w:cs="Arial"/>
          <w:color w:val="000000" w:themeColor="text1"/>
          <w:sz w:val="22"/>
          <w:szCs w:val="22"/>
          <w:u w:val="single"/>
          <w:lang w:val="lt-LT" w:eastAsia="lt-LT"/>
        </w:rPr>
        <w:t>Renginio dalyvių maitinimo paslaugų kainodara</w:t>
      </w:r>
      <w:r w:rsidRPr="002F155D">
        <w:rPr>
          <w:rFonts w:ascii="Arial" w:eastAsia="Times New Roman" w:hAnsi="Arial" w:cs="Arial"/>
          <w:color w:val="000000" w:themeColor="text1"/>
          <w:sz w:val="22"/>
          <w:szCs w:val="22"/>
          <w:lang w:val="lt-LT" w:eastAsia="lt-LT"/>
        </w:rPr>
        <w:t xml:space="preserve">: </w:t>
      </w:r>
    </w:p>
    <w:p w14:paraId="6B0AC488" w14:textId="5AC0D63B"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11.1. renginio dalyvių maitinimo paslaugų kainos apskaičiavimo būdas – </w:t>
      </w:r>
      <w:r w:rsidR="00B11DA2" w:rsidRPr="002F155D">
        <w:rPr>
          <w:rFonts w:ascii="Arial" w:eastAsia="Times New Roman" w:hAnsi="Arial" w:cs="Arial"/>
          <w:color w:val="000000" w:themeColor="text1"/>
          <w:sz w:val="22"/>
          <w:szCs w:val="22"/>
          <w:lang w:val="lt-LT" w:eastAsia="lt-LT"/>
        </w:rPr>
        <w:t>S</w:t>
      </w:r>
      <w:r w:rsidR="00DF045E" w:rsidRPr="002F155D">
        <w:rPr>
          <w:rFonts w:ascii="Arial" w:eastAsia="Times New Roman" w:hAnsi="Arial" w:cs="Arial"/>
          <w:color w:val="000000" w:themeColor="text1"/>
          <w:sz w:val="22"/>
          <w:szCs w:val="22"/>
          <w:lang w:val="lt-LT" w:eastAsia="lt-LT"/>
        </w:rPr>
        <w:t xml:space="preserve">utarties vykdymo išlaidų atlyginimas, </w:t>
      </w:r>
      <w:proofErr w:type="spellStart"/>
      <w:r w:rsidR="00DF045E" w:rsidRPr="002F155D">
        <w:rPr>
          <w:rFonts w:ascii="Arial" w:eastAsia="Times New Roman" w:hAnsi="Arial" w:cs="Arial"/>
          <w:color w:val="000000" w:themeColor="text1"/>
          <w:sz w:val="22"/>
          <w:szCs w:val="22"/>
          <w:lang w:val="lt-LT" w:eastAsia="lt-LT"/>
        </w:rPr>
        <w:t>t.y</w:t>
      </w:r>
      <w:proofErr w:type="spellEnd"/>
      <w:r w:rsidR="00DF045E" w:rsidRPr="002F155D">
        <w:rPr>
          <w:rFonts w:ascii="Arial" w:eastAsia="Times New Roman" w:hAnsi="Arial" w:cs="Arial"/>
          <w:color w:val="000000" w:themeColor="text1"/>
          <w:sz w:val="22"/>
          <w:szCs w:val="22"/>
          <w:lang w:val="lt-LT" w:eastAsia="lt-LT"/>
        </w:rPr>
        <w:t xml:space="preserve">.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o faktiškai patiriamos išlaidos, tiesiogiai susijusios su </w:t>
      </w:r>
      <w:r w:rsidR="004457EC" w:rsidRPr="002F155D">
        <w:rPr>
          <w:rFonts w:ascii="Arial" w:eastAsia="Times New Roman" w:hAnsi="Arial" w:cs="Arial"/>
          <w:color w:val="000000" w:themeColor="text1"/>
          <w:sz w:val="22"/>
          <w:szCs w:val="22"/>
          <w:lang w:val="lt-LT" w:eastAsia="lt-LT"/>
        </w:rPr>
        <w:t>S</w:t>
      </w:r>
      <w:r w:rsidRPr="002F155D">
        <w:rPr>
          <w:rFonts w:ascii="Arial" w:eastAsia="Times New Roman" w:hAnsi="Arial" w:cs="Arial"/>
          <w:color w:val="000000" w:themeColor="text1"/>
          <w:sz w:val="22"/>
          <w:szCs w:val="22"/>
          <w:lang w:val="lt-LT" w:eastAsia="lt-LT"/>
        </w:rPr>
        <w:t xml:space="preserve">utarties vykdymu. </w:t>
      </w:r>
    </w:p>
    <w:p w14:paraId="24BE3440" w14:textId="4CE1210B" w:rsidR="00AD05A3" w:rsidRPr="002F155D" w:rsidRDefault="00AD05A3">
      <w:pP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br w:type="page"/>
      </w:r>
    </w:p>
    <w:p w14:paraId="49284227" w14:textId="5E282438" w:rsidR="00A91DDA" w:rsidRPr="002F155D" w:rsidRDefault="00A91DDA" w:rsidP="00A91DD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6</w:t>
      </w:r>
    </w:p>
    <w:p w14:paraId="73BD85AC" w14:textId="77777777" w:rsidR="00A17FE9" w:rsidRPr="002F155D" w:rsidRDefault="00A17FE9" w:rsidP="009D5E47">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40E45DFF" w14:textId="77777777" w:rsidR="00AD05A3" w:rsidRPr="002F155D" w:rsidRDefault="00AD05A3" w:rsidP="009D5E47">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2FE74B20" w14:textId="7E212208"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t>TRANSPORTO NUOMOS PASLAUGOS</w:t>
      </w:r>
    </w:p>
    <w:p w14:paraId="5739D63A"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p>
    <w:p w14:paraId="60DC5379" w14:textId="41B65046" w:rsidR="00A17FE9" w:rsidRPr="002F155D" w:rsidRDefault="00A17FE9" w:rsidP="00D4144D">
      <w:pPr>
        <w:tabs>
          <w:tab w:val="left" w:pos="142"/>
          <w:tab w:val="left" w:pos="284"/>
          <w:tab w:val="left" w:pos="426"/>
          <w:tab w:val="left" w:pos="540"/>
          <w:tab w:val="left" w:pos="1170"/>
          <w:tab w:val="left" w:pos="1530"/>
          <w:tab w:val="left" w:pos="1620"/>
        </w:tabs>
        <w:spacing w:after="0" w:line="240" w:lineRule="auto"/>
        <w:ind w:firstLine="540"/>
        <w:jc w:val="both"/>
        <w:rPr>
          <w:rFonts w:ascii="Arial" w:eastAsia="Times New Roman" w:hAnsi="Arial" w:cs="Arial"/>
          <w:sz w:val="22"/>
          <w:szCs w:val="22"/>
          <w:lang w:val="lt-LT" w:eastAsia="lt-LT"/>
        </w:rPr>
      </w:pPr>
      <w:r w:rsidRPr="002F155D">
        <w:rPr>
          <w:rFonts w:ascii="Arial" w:eastAsia="Times New Roman" w:hAnsi="Arial" w:cs="Arial"/>
          <w:color w:val="000000" w:themeColor="text1"/>
          <w:sz w:val="22"/>
          <w:szCs w:val="22"/>
          <w:lang w:val="lt-LT" w:eastAsia="lt-LT"/>
        </w:rPr>
        <w:t xml:space="preserve">1.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įsipareigoja savo rizika ir priemonėmis teikti </w:t>
      </w:r>
      <w:r w:rsidR="00C40E16" w:rsidRPr="002F155D">
        <w:rPr>
          <w:rFonts w:ascii="Arial" w:eastAsia="Times New Roman" w:hAnsi="Arial" w:cs="Arial"/>
          <w:color w:val="000000" w:themeColor="text1"/>
          <w:sz w:val="22"/>
          <w:szCs w:val="22"/>
          <w:lang w:val="lt-LT" w:eastAsia="lt-LT"/>
        </w:rPr>
        <w:t>Užsakovai</w:t>
      </w:r>
      <w:r w:rsidRPr="002F155D">
        <w:rPr>
          <w:rFonts w:ascii="Arial" w:eastAsia="Times New Roman" w:hAnsi="Arial" w:cs="Arial"/>
          <w:color w:val="000000" w:themeColor="text1"/>
          <w:sz w:val="22"/>
          <w:szCs w:val="22"/>
          <w:lang w:val="lt-LT" w:eastAsia="lt-LT"/>
        </w:rPr>
        <w:t xml:space="preserve"> pagal jos poreikį transporto priemonių nuomos su vairuotoju Lietuvos Respublikos teritorijoje paslaugas.</w:t>
      </w:r>
    </w:p>
    <w:p w14:paraId="7F7B3214" w14:textId="741DDE59"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Renginio dalyvių vežimo paslaugos turi būti teikiamos trijų ar keturių žvaigždučių kategorijų autobusais (35-70 sėdimų vietų) (pagal Tarptautinės kelių transporto sąjungos priimtą Tarptautinę turistinių autobusų klasifikavimo sistemą) ir mikroautobusais (8-9 sėdimų vietų ir 16-19 sėdimų vietų) ar lengvaisiais automobiliais (5 sėdimos vietos).</w:t>
      </w:r>
    </w:p>
    <w:p w14:paraId="343D2366" w14:textId="38E7F112"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 Transporto paslaugos turi būti teikiamos techniškai ir funkcionaliai tvarkingomis, puikios būklės, reprezentatyvios išvaizdos transporto priemonėmis, ne žemesnio kaip Euro 6 emisijos standarto.</w:t>
      </w:r>
    </w:p>
    <w:p w14:paraId="2883DCE5" w14:textId="09A8752B"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Informacija apie maršrutą, datą, laiką, keleivių skaičių ir kiti reikalingi duomenys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ui pateikiami ne vėliau kaip prieš 24 valandas iki numatomos kelionės pradžios.</w:t>
      </w:r>
    </w:p>
    <w:p w14:paraId="65BDF2B0" w14:textId="1EA39DA2"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tiesiogiai atsakingas, kad transporto paslaugos ir jų kokybė atitiktų Lietuvos Respublikos teisės aktų reikalavimus.</w:t>
      </w:r>
    </w:p>
    <w:p w14:paraId="43143E4D" w14:textId="05E30D5F"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6. Esant poreikiui, transporto priemonės turi būti pritaikytos neįgaliųjų asmenų poreikiams.</w:t>
      </w:r>
    </w:p>
    <w:p w14:paraId="7AA6ED2E" w14:textId="7284ADDB"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7.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atsako už žalą, padarytą keleivio gyvybei, sveikatai ar turtui kelionės metu, jeigu nėra įrodymų, kad žala atsirado dėl paties keleivio kaltės.</w:t>
      </w:r>
    </w:p>
    <w:p w14:paraId="70E5FC69" w14:textId="670E9B2C" w:rsidR="00A17FE9" w:rsidRPr="002F155D" w:rsidRDefault="00A17FE9" w:rsidP="00A17FE9">
      <w:pPr>
        <w:tabs>
          <w:tab w:val="left" w:pos="720"/>
          <w:tab w:val="left" w:pos="993"/>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8. Už paslaugas užmokestis skaičiuojamas pagal nuvažiuotą atstumą nuo keleivių įlaipinimo iki keleivių išlaipinimo vietos ir pagal transporto priemonės maksimalų sėdimų vietų skaičių.</w:t>
      </w:r>
    </w:p>
    <w:p w14:paraId="42114E57" w14:textId="0082D09D" w:rsidR="00A17FE9" w:rsidRPr="002F155D" w:rsidRDefault="00A17FE9" w:rsidP="00A17FE9">
      <w:pPr>
        <w:tabs>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9. </w:t>
      </w:r>
      <w:r w:rsidRPr="002F155D">
        <w:rPr>
          <w:rFonts w:ascii="Arial" w:eastAsia="Times New Roman" w:hAnsi="Arial" w:cs="Arial"/>
          <w:color w:val="000000" w:themeColor="text1"/>
          <w:sz w:val="22"/>
          <w:szCs w:val="22"/>
          <w:u w:val="single"/>
          <w:lang w:val="lt-LT" w:eastAsia="lt-LT"/>
        </w:rPr>
        <w:t>Transporto nuomos paslaugų kainodara:</w:t>
      </w:r>
      <w:r w:rsidRPr="002F155D">
        <w:rPr>
          <w:rFonts w:ascii="Arial" w:eastAsia="Times New Roman" w:hAnsi="Arial" w:cs="Arial"/>
          <w:color w:val="000000" w:themeColor="text1"/>
          <w:sz w:val="22"/>
          <w:szCs w:val="22"/>
          <w:lang w:val="lt-LT" w:eastAsia="lt-LT"/>
        </w:rPr>
        <w:t xml:space="preserve"> transporto nuomos paslaugų kainą sudaro </w:t>
      </w:r>
      <w:r w:rsidR="00813482" w:rsidRPr="002F155D">
        <w:rPr>
          <w:rFonts w:ascii="Arial" w:eastAsia="Times New Roman" w:hAnsi="Arial" w:cs="Arial"/>
          <w:color w:val="000000" w:themeColor="text1"/>
          <w:sz w:val="22"/>
          <w:szCs w:val="22"/>
          <w:lang w:val="lt-LT" w:eastAsia="lt-LT"/>
        </w:rPr>
        <w:t xml:space="preserve">fiksuotas įkainis ir </w:t>
      </w:r>
      <w:r w:rsidR="004B0C26" w:rsidRPr="002F155D">
        <w:rPr>
          <w:rFonts w:ascii="Arial" w:eastAsia="Times New Roman" w:hAnsi="Arial" w:cs="Arial"/>
          <w:color w:val="000000" w:themeColor="text1"/>
          <w:sz w:val="22"/>
          <w:szCs w:val="22"/>
          <w:lang w:val="lt-LT" w:eastAsia="lt-LT"/>
        </w:rPr>
        <w:t>S</w:t>
      </w:r>
      <w:r w:rsidR="00813482" w:rsidRPr="002F155D">
        <w:rPr>
          <w:rFonts w:ascii="Arial" w:eastAsia="Times New Roman" w:hAnsi="Arial" w:cs="Arial"/>
          <w:color w:val="000000" w:themeColor="text1"/>
          <w:sz w:val="22"/>
          <w:szCs w:val="22"/>
          <w:lang w:val="lt-LT" w:eastAsia="lt-LT"/>
        </w:rPr>
        <w:t xml:space="preserve">utarties vykdymo išlaidų atlyginimas, </w:t>
      </w:r>
      <w:proofErr w:type="spellStart"/>
      <w:r w:rsidR="00813482" w:rsidRPr="002F155D">
        <w:rPr>
          <w:rFonts w:ascii="Arial" w:eastAsia="Times New Roman" w:hAnsi="Arial" w:cs="Arial"/>
          <w:color w:val="000000" w:themeColor="text1"/>
          <w:sz w:val="22"/>
          <w:szCs w:val="22"/>
          <w:lang w:val="lt-LT" w:eastAsia="lt-LT"/>
        </w:rPr>
        <w:t>t.y</w:t>
      </w:r>
      <w:proofErr w:type="spellEnd"/>
      <w:r w:rsidR="00813482" w:rsidRPr="002F155D">
        <w:rPr>
          <w:rFonts w:ascii="Arial" w:eastAsia="Times New Roman" w:hAnsi="Arial" w:cs="Arial"/>
          <w:color w:val="000000" w:themeColor="text1"/>
          <w:sz w:val="22"/>
          <w:szCs w:val="22"/>
          <w:lang w:val="lt-LT" w:eastAsia="lt-LT"/>
        </w:rPr>
        <w:t xml:space="preserve">. Teikėjo faktiškai patiriamos išlaidos, tiesiogiai susijusios su </w:t>
      </w:r>
      <w:r w:rsidR="004B0C26" w:rsidRPr="002F155D">
        <w:rPr>
          <w:rFonts w:ascii="Arial" w:eastAsia="Times New Roman" w:hAnsi="Arial" w:cs="Arial"/>
          <w:color w:val="000000" w:themeColor="text1"/>
          <w:sz w:val="22"/>
          <w:szCs w:val="22"/>
          <w:lang w:val="lt-LT" w:eastAsia="lt-LT"/>
        </w:rPr>
        <w:t>S</w:t>
      </w:r>
      <w:r w:rsidR="00813482" w:rsidRPr="002F155D">
        <w:rPr>
          <w:rFonts w:ascii="Arial" w:eastAsia="Times New Roman" w:hAnsi="Arial" w:cs="Arial"/>
          <w:color w:val="000000" w:themeColor="text1"/>
          <w:sz w:val="22"/>
          <w:szCs w:val="22"/>
          <w:lang w:val="lt-LT" w:eastAsia="lt-LT"/>
        </w:rPr>
        <w:t>utarties vykdymu</w:t>
      </w:r>
      <w:r w:rsidRPr="002F155D">
        <w:rPr>
          <w:rFonts w:ascii="Arial" w:eastAsia="Times New Roman" w:hAnsi="Arial" w:cs="Arial"/>
          <w:color w:val="000000" w:themeColor="text1"/>
          <w:sz w:val="22"/>
          <w:szCs w:val="22"/>
          <w:lang w:val="lt-LT" w:eastAsia="lt-LT"/>
        </w:rPr>
        <w:t>.</w:t>
      </w:r>
    </w:p>
    <w:p w14:paraId="2CF745BC" w14:textId="77777777" w:rsidR="00A17FE9" w:rsidRPr="002F155D" w:rsidRDefault="00A17FE9" w:rsidP="00A17FE9">
      <w:pPr>
        <w:tabs>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p>
    <w:p w14:paraId="650EF255" w14:textId="097383A5" w:rsidR="00A91DDA" w:rsidRPr="002F155D" w:rsidRDefault="00A91DDA">
      <w:pPr>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br w:type="page"/>
      </w:r>
    </w:p>
    <w:p w14:paraId="05EB3C63" w14:textId="0528E5F9" w:rsidR="00A91DDA" w:rsidRPr="002F155D" w:rsidRDefault="00A91DDA" w:rsidP="04264C8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00F85030" w:rsidRPr="002F155D">
        <w:rPr>
          <w:rFonts w:ascii="Arial" w:eastAsia="Times New Roman" w:hAnsi="Arial" w:cs="Arial"/>
          <w:b/>
          <w:bCs/>
          <w:sz w:val="22"/>
          <w:szCs w:val="22"/>
          <w:lang w:val="lt-LT" w:eastAsia="lt-LT"/>
        </w:rPr>
        <w:t>7</w:t>
      </w:r>
    </w:p>
    <w:p w14:paraId="2F8DFF79" w14:textId="77777777" w:rsidR="00A91DDA" w:rsidRPr="002F155D" w:rsidRDefault="00A91DDA" w:rsidP="04264C8A">
      <w:pPr>
        <w:tabs>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p>
    <w:p w14:paraId="7A46B719" w14:textId="77777777" w:rsidR="00A91DDA" w:rsidRPr="002F155D" w:rsidRDefault="00A91DDA" w:rsidP="04264C8A">
      <w:pPr>
        <w:tabs>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p>
    <w:p w14:paraId="253B06E1" w14:textId="2ACFCCC4" w:rsidR="00A17FE9" w:rsidRPr="002F155D" w:rsidRDefault="00A17FE9" w:rsidP="04264C8A">
      <w:pPr>
        <w:tabs>
          <w:tab w:val="left" w:pos="720"/>
          <w:tab w:val="left" w:pos="851"/>
          <w:tab w:val="left" w:pos="993"/>
          <w:tab w:val="left" w:pos="1134"/>
        </w:tabs>
        <w:spacing w:after="0" w:line="240" w:lineRule="auto"/>
        <w:ind w:firstLine="567"/>
        <w:jc w:val="center"/>
        <w:rPr>
          <w:rFonts w:ascii="Arial" w:eastAsia="Times New Roman" w:hAnsi="Arial" w:cs="Arial"/>
          <w:b/>
          <w:bCs/>
          <w:color w:val="000000" w:themeColor="text1"/>
          <w:sz w:val="22"/>
          <w:szCs w:val="22"/>
          <w:lang w:val="lt-LT" w:eastAsia="lt-LT"/>
        </w:rPr>
      </w:pPr>
      <w:r w:rsidRPr="002F155D">
        <w:rPr>
          <w:rFonts w:ascii="Arial" w:eastAsia="Times New Roman" w:hAnsi="Arial" w:cs="Arial"/>
          <w:b/>
          <w:bCs/>
          <w:color w:val="000000" w:themeColor="text1"/>
          <w:sz w:val="22"/>
          <w:szCs w:val="22"/>
          <w:lang w:val="lt-LT" w:eastAsia="lt-LT"/>
        </w:rPr>
        <w:t>RENGINIO FOTOGRAFAVIMO IR FILMAVIMO PASLAUGOS</w:t>
      </w:r>
    </w:p>
    <w:p w14:paraId="6483A773" w14:textId="77777777" w:rsidR="00A17FE9" w:rsidRPr="002F155D" w:rsidRDefault="00A17FE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p>
    <w:p w14:paraId="29BBCC15" w14:textId="37119131" w:rsidR="00A17FE9" w:rsidRPr="002F155D" w:rsidRDefault="00A17FE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fotografavimo ir filmavimo paslaugoms </w:t>
      </w:r>
      <w:r w:rsidR="00887522" w:rsidRPr="002F155D">
        <w:rPr>
          <w:rFonts w:ascii="Arial" w:eastAsia="Times New Roman" w:hAnsi="Arial" w:cs="Arial"/>
          <w:color w:val="000000" w:themeColor="text1"/>
          <w:sz w:val="22"/>
          <w:szCs w:val="22"/>
          <w:lang w:val="lt-LT" w:eastAsia="lt-LT"/>
        </w:rPr>
        <w:t xml:space="preserve">ant žemės </w:t>
      </w:r>
      <w:r w:rsidRPr="002F155D">
        <w:rPr>
          <w:rFonts w:ascii="Arial" w:eastAsia="Times New Roman" w:hAnsi="Arial" w:cs="Arial"/>
          <w:color w:val="000000" w:themeColor="text1"/>
          <w:sz w:val="22"/>
          <w:szCs w:val="22"/>
          <w:lang w:val="lt-LT" w:eastAsia="lt-LT"/>
        </w:rPr>
        <w:t>suteikti turi turėti reikalingą fotografavimo ir filmavimo įrangą.</w:t>
      </w:r>
    </w:p>
    <w:p w14:paraId="3B8045C1" w14:textId="1A2722FC" w:rsidR="00A0610F" w:rsidRPr="002F155D" w:rsidRDefault="00A0610F"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Esant Užsakovo poreikiu, Teikėjas turės užtikrinti renginio fotografavimą ir filmavimą iš oro.</w:t>
      </w:r>
    </w:p>
    <w:p w14:paraId="24910B49" w14:textId="410E7BE0" w:rsidR="00A17FE9" w:rsidRPr="002F155D" w:rsidRDefault="00875F0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w:t>
      </w:r>
      <w:r w:rsidR="00A17FE9" w:rsidRPr="002F155D">
        <w:rPr>
          <w:rFonts w:ascii="Arial" w:eastAsia="Times New Roman" w:hAnsi="Arial" w:cs="Arial"/>
          <w:color w:val="000000" w:themeColor="text1"/>
          <w:sz w:val="22"/>
          <w:szCs w:val="22"/>
          <w:lang w:val="lt-LT" w:eastAsia="lt-LT"/>
        </w:rPr>
        <w:t xml:space="preserve">. </w:t>
      </w:r>
      <w:r w:rsidR="00294604" w:rsidRPr="002F155D">
        <w:rPr>
          <w:rFonts w:ascii="Arial" w:hAnsi="Arial" w:cs="Arial"/>
          <w:color w:val="000000" w:themeColor="text1"/>
          <w:sz w:val="22"/>
          <w:szCs w:val="22"/>
          <w:lang w:val="lt-LT"/>
        </w:rPr>
        <w:t>Teikėj</w:t>
      </w:r>
      <w:r w:rsidR="00A17FE9" w:rsidRPr="002F155D">
        <w:rPr>
          <w:rFonts w:ascii="Arial" w:hAnsi="Arial" w:cs="Arial"/>
          <w:color w:val="000000" w:themeColor="text1"/>
          <w:sz w:val="22"/>
          <w:szCs w:val="22"/>
          <w:lang w:val="lt-LT"/>
        </w:rPr>
        <w:t xml:space="preserve">as nuotraukas turės pateikti ne mažesnės nei 300 </w:t>
      </w:r>
      <w:proofErr w:type="spellStart"/>
      <w:r w:rsidR="00A17FE9" w:rsidRPr="002F155D">
        <w:rPr>
          <w:rFonts w:ascii="Arial" w:hAnsi="Arial" w:cs="Arial"/>
          <w:color w:val="000000" w:themeColor="text1"/>
          <w:sz w:val="22"/>
          <w:szCs w:val="22"/>
          <w:lang w:val="lt-LT"/>
        </w:rPr>
        <w:t>dpi</w:t>
      </w:r>
      <w:proofErr w:type="spellEnd"/>
      <w:r w:rsidR="00A17FE9" w:rsidRPr="002F155D">
        <w:rPr>
          <w:rFonts w:ascii="Arial" w:hAnsi="Arial" w:cs="Arial"/>
          <w:color w:val="000000" w:themeColor="text1"/>
          <w:sz w:val="22"/>
          <w:szCs w:val="22"/>
          <w:lang w:val="lt-LT"/>
        </w:rPr>
        <w:t xml:space="preserve"> rezoliucijos, sutartyje nurodytu elektroniniu pašto adresu arba kompiuterinėje laikmenoje.</w:t>
      </w:r>
    </w:p>
    <w:p w14:paraId="6B6AB833" w14:textId="6A910FAC" w:rsidR="00A17FE9" w:rsidRPr="002F155D" w:rsidRDefault="00875F0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w:t>
      </w:r>
      <w:r w:rsidR="00A17FE9" w:rsidRPr="002F155D">
        <w:rPr>
          <w:rFonts w:ascii="Arial" w:eastAsia="Times New Roman" w:hAnsi="Arial" w:cs="Arial"/>
          <w:color w:val="000000" w:themeColor="text1"/>
          <w:sz w:val="22"/>
          <w:szCs w:val="22"/>
          <w:lang w:val="lt-LT" w:eastAsia="lt-LT"/>
        </w:rPr>
        <w:t xml:space="preserve">. </w:t>
      </w:r>
      <w:r w:rsidR="00294604" w:rsidRPr="002F155D">
        <w:rPr>
          <w:rFonts w:ascii="Arial" w:eastAsia="Times New Roman" w:hAnsi="Arial" w:cs="Arial"/>
          <w:color w:val="000000" w:themeColor="text1"/>
          <w:sz w:val="22"/>
          <w:szCs w:val="22"/>
          <w:lang w:val="lt-LT" w:eastAsia="lt-LT"/>
        </w:rPr>
        <w:t>Teikėj</w:t>
      </w:r>
      <w:r w:rsidR="00A17FE9" w:rsidRPr="002F155D">
        <w:rPr>
          <w:rFonts w:ascii="Arial" w:eastAsia="Times New Roman" w:hAnsi="Arial" w:cs="Arial"/>
          <w:color w:val="000000" w:themeColor="text1"/>
          <w:sz w:val="22"/>
          <w:szCs w:val="22"/>
          <w:lang w:val="lt-LT" w:eastAsia="lt-LT"/>
        </w:rPr>
        <w:t>as sumontuotą vaizdo įrašą (vaizdo įrašų kokybė mažiausiai „</w:t>
      </w:r>
      <w:proofErr w:type="spellStart"/>
      <w:r w:rsidR="00A17FE9" w:rsidRPr="002F155D">
        <w:rPr>
          <w:rFonts w:ascii="Arial" w:eastAsia="Times New Roman" w:hAnsi="Arial" w:cs="Arial"/>
          <w:color w:val="000000" w:themeColor="text1"/>
          <w:sz w:val="22"/>
          <w:szCs w:val="22"/>
          <w:lang w:val="lt-LT" w:eastAsia="lt-LT"/>
        </w:rPr>
        <w:t>Full</w:t>
      </w:r>
      <w:proofErr w:type="spellEnd"/>
      <w:r w:rsidR="00A17FE9" w:rsidRPr="002F155D">
        <w:rPr>
          <w:rFonts w:ascii="Arial" w:eastAsia="Times New Roman" w:hAnsi="Arial" w:cs="Arial"/>
          <w:color w:val="000000" w:themeColor="text1"/>
          <w:sz w:val="22"/>
          <w:szCs w:val="22"/>
          <w:lang w:val="lt-LT" w:eastAsia="lt-LT"/>
        </w:rPr>
        <w:t xml:space="preserve"> HD“ arba aukštesnė) turės</w:t>
      </w:r>
      <w:r w:rsidR="00A17FE9" w:rsidRPr="002F155D">
        <w:rPr>
          <w:rFonts w:ascii="Arial" w:hAnsi="Arial" w:cs="Arial"/>
          <w:sz w:val="22"/>
          <w:szCs w:val="22"/>
          <w:lang w:val="lt-LT"/>
        </w:rPr>
        <w:t xml:space="preserve"> </w:t>
      </w:r>
      <w:r w:rsidR="00A17FE9" w:rsidRPr="002F155D">
        <w:rPr>
          <w:rFonts w:ascii="Arial" w:eastAsia="Times New Roman" w:hAnsi="Arial" w:cs="Arial"/>
          <w:color w:val="000000" w:themeColor="text1"/>
          <w:sz w:val="22"/>
          <w:szCs w:val="22"/>
          <w:lang w:val="lt-LT" w:eastAsia="lt-LT"/>
        </w:rPr>
        <w:t>pateikti</w:t>
      </w:r>
      <w:r w:rsidR="00A17FE9" w:rsidRPr="002F155D">
        <w:rPr>
          <w:rFonts w:ascii="Arial" w:hAnsi="Arial" w:cs="Arial"/>
          <w:sz w:val="22"/>
          <w:szCs w:val="22"/>
          <w:lang w:val="lt-LT"/>
        </w:rPr>
        <w:t xml:space="preserve"> </w:t>
      </w:r>
      <w:r w:rsidR="00A17FE9" w:rsidRPr="002F155D">
        <w:rPr>
          <w:rFonts w:ascii="Arial" w:eastAsia="Times New Roman" w:hAnsi="Arial" w:cs="Arial"/>
          <w:color w:val="000000" w:themeColor="text1"/>
          <w:sz w:val="22"/>
          <w:szCs w:val="22"/>
          <w:lang w:val="lt-LT" w:eastAsia="lt-LT"/>
        </w:rPr>
        <w:t>sutartyje nurodytu elektroniniu pašto adresu arba kompiuterinėje laikmenoje.</w:t>
      </w:r>
    </w:p>
    <w:p w14:paraId="62A71D69" w14:textId="77777777" w:rsidR="00AA747B" w:rsidRPr="002F155D" w:rsidRDefault="00875F0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w:t>
      </w:r>
      <w:r w:rsidR="00A17FE9" w:rsidRPr="002F155D">
        <w:rPr>
          <w:rFonts w:ascii="Arial" w:eastAsia="Times New Roman" w:hAnsi="Arial" w:cs="Arial"/>
          <w:color w:val="000000" w:themeColor="text1"/>
          <w:sz w:val="22"/>
          <w:szCs w:val="22"/>
          <w:lang w:val="lt-LT" w:eastAsia="lt-LT"/>
        </w:rPr>
        <w:t xml:space="preserve">. </w:t>
      </w:r>
      <w:r w:rsidR="00A17FE9" w:rsidRPr="002F155D">
        <w:rPr>
          <w:rFonts w:ascii="Arial" w:eastAsia="Times New Roman" w:hAnsi="Arial" w:cs="Arial"/>
          <w:color w:val="000000" w:themeColor="text1"/>
          <w:sz w:val="22"/>
          <w:szCs w:val="22"/>
          <w:u w:val="single"/>
          <w:lang w:val="lt-LT" w:eastAsia="lt-LT"/>
        </w:rPr>
        <w:t>Renginio fotografavimo ir filmavimo paslaugų kainodara</w:t>
      </w:r>
      <w:r w:rsidR="00A17FE9" w:rsidRPr="002F155D">
        <w:rPr>
          <w:rFonts w:ascii="Arial" w:eastAsia="Times New Roman" w:hAnsi="Arial" w:cs="Arial"/>
          <w:color w:val="000000" w:themeColor="text1"/>
          <w:sz w:val="22"/>
          <w:szCs w:val="22"/>
          <w:lang w:val="lt-LT" w:eastAsia="lt-LT"/>
        </w:rPr>
        <w:t xml:space="preserve">: </w:t>
      </w:r>
    </w:p>
    <w:p w14:paraId="51ACE450" w14:textId="4469660D" w:rsidR="00875F09" w:rsidRPr="002F155D" w:rsidRDefault="00875F0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5.1. </w:t>
      </w:r>
      <w:r w:rsidR="00C34140" w:rsidRPr="002F155D">
        <w:rPr>
          <w:rFonts w:ascii="Arial" w:eastAsia="Times New Roman" w:hAnsi="Arial" w:cs="Arial"/>
          <w:color w:val="000000" w:themeColor="text1"/>
          <w:sz w:val="22"/>
          <w:szCs w:val="22"/>
          <w:lang w:val="lt-LT" w:eastAsia="lt-LT"/>
        </w:rPr>
        <w:t xml:space="preserve">1 punkte nurodytoms </w:t>
      </w:r>
      <w:r w:rsidR="00A17FE9" w:rsidRPr="002F155D">
        <w:rPr>
          <w:rFonts w:ascii="Arial" w:eastAsia="Times New Roman" w:hAnsi="Arial" w:cs="Arial"/>
          <w:color w:val="000000" w:themeColor="text1"/>
          <w:sz w:val="22"/>
          <w:szCs w:val="22"/>
          <w:lang w:val="lt-LT" w:eastAsia="lt-LT"/>
        </w:rPr>
        <w:t xml:space="preserve">renginio fotografavimo ir filmavimo paslaugoms </w:t>
      </w:r>
      <w:r w:rsidR="00AA747B" w:rsidRPr="002F155D">
        <w:rPr>
          <w:rFonts w:ascii="Arial" w:eastAsia="Times New Roman" w:hAnsi="Arial" w:cs="Arial"/>
          <w:color w:val="000000" w:themeColor="text1"/>
          <w:sz w:val="22"/>
          <w:szCs w:val="22"/>
          <w:lang w:val="lt-LT" w:eastAsia="lt-LT"/>
        </w:rPr>
        <w:t xml:space="preserve">ant žemės </w:t>
      </w:r>
      <w:r w:rsidR="00A17FE9" w:rsidRPr="002F155D">
        <w:rPr>
          <w:rFonts w:ascii="Arial" w:eastAsia="Times New Roman" w:hAnsi="Arial" w:cs="Arial"/>
          <w:color w:val="000000" w:themeColor="text1"/>
          <w:sz w:val="22"/>
          <w:szCs w:val="22"/>
          <w:lang w:val="lt-LT" w:eastAsia="lt-LT"/>
        </w:rPr>
        <w:t>taikomas kainos apskaičiavimo būdas – fiksuotas įkainis</w:t>
      </w:r>
      <w:r w:rsidRPr="002F155D">
        <w:rPr>
          <w:rFonts w:ascii="Arial" w:eastAsia="Times New Roman" w:hAnsi="Arial" w:cs="Arial"/>
          <w:color w:val="000000" w:themeColor="text1"/>
          <w:sz w:val="22"/>
          <w:szCs w:val="22"/>
          <w:lang w:val="lt-LT" w:eastAsia="lt-LT"/>
        </w:rPr>
        <w:t>;</w:t>
      </w:r>
    </w:p>
    <w:p w14:paraId="78295DB5" w14:textId="45C90E20" w:rsidR="00A17FE9" w:rsidRPr="002F155D" w:rsidRDefault="00887522"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w:t>
      </w:r>
      <w:r w:rsidR="001A7563" w:rsidRPr="002F155D">
        <w:rPr>
          <w:rFonts w:ascii="Arial" w:eastAsia="Times New Roman" w:hAnsi="Arial" w:cs="Arial"/>
          <w:color w:val="000000" w:themeColor="text1"/>
          <w:sz w:val="22"/>
          <w:szCs w:val="22"/>
          <w:lang w:val="lt-LT" w:eastAsia="lt-LT"/>
        </w:rPr>
        <w:t xml:space="preserve"> </w:t>
      </w:r>
      <w:r w:rsidR="00C34140" w:rsidRPr="002F155D">
        <w:rPr>
          <w:rFonts w:ascii="Arial" w:eastAsia="Times New Roman" w:hAnsi="Arial" w:cs="Arial"/>
          <w:color w:val="000000" w:themeColor="text1"/>
          <w:sz w:val="22"/>
          <w:szCs w:val="22"/>
          <w:lang w:val="lt-LT" w:eastAsia="lt-LT"/>
        </w:rPr>
        <w:t xml:space="preserve">2 punkte </w:t>
      </w:r>
      <w:r w:rsidR="00AA747B" w:rsidRPr="002F155D">
        <w:rPr>
          <w:rFonts w:ascii="Arial" w:eastAsia="Times New Roman" w:hAnsi="Arial" w:cs="Arial"/>
          <w:color w:val="000000" w:themeColor="text1"/>
          <w:sz w:val="22"/>
          <w:szCs w:val="22"/>
          <w:lang w:val="lt-LT" w:eastAsia="lt-LT"/>
        </w:rPr>
        <w:t>nurodytoms renginio fotografavimo ir filmavimo paslaugoms iš oro</w:t>
      </w:r>
      <w:r w:rsidR="00BF7A48" w:rsidRPr="002F155D">
        <w:rPr>
          <w:rFonts w:ascii="Arial" w:eastAsia="Times New Roman" w:hAnsi="Arial" w:cs="Arial"/>
          <w:color w:val="000000" w:themeColor="text1"/>
          <w:sz w:val="22"/>
          <w:szCs w:val="22"/>
          <w:lang w:val="lt-LT" w:eastAsia="lt-LT"/>
        </w:rPr>
        <w:t xml:space="preserve"> taikomas kainos apskaičiavimo būdas – </w:t>
      </w:r>
      <w:r w:rsidR="502767FB" w:rsidRPr="002F155D">
        <w:rPr>
          <w:rFonts w:ascii="Arial" w:eastAsia="Times New Roman" w:hAnsi="Arial" w:cs="Arial"/>
          <w:color w:val="000000" w:themeColor="text1"/>
          <w:sz w:val="22"/>
          <w:szCs w:val="22"/>
          <w:lang w:val="lt-LT" w:eastAsia="lt-LT"/>
        </w:rPr>
        <w:t>S</w:t>
      </w:r>
      <w:r w:rsidR="001A7563" w:rsidRPr="002F155D">
        <w:rPr>
          <w:rFonts w:ascii="Arial" w:eastAsia="Times New Roman" w:hAnsi="Arial" w:cs="Arial"/>
          <w:color w:val="000000" w:themeColor="text1"/>
          <w:sz w:val="22"/>
          <w:szCs w:val="22"/>
          <w:lang w:val="lt-LT" w:eastAsia="lt-LT"/>
        </w:rPr>
        <w:t xml:space="preserve">utarties vykdymo išlaidų atlyginimas, </w:t>
      </w:r>
      <w:proofErr w:type="spellStart"/>
      <w:r w:rsidR="001A7563" w:rsidRPr="002F155D">
        <w:rPr>
          <w:rFonts w:ascii="Arial" w:eastAsia="Times New Roman" w:hAnsi="Arial" w:cs="Arial"/>
          <w:color w:val="000000" w:themeColor="text1"/>
          <w:sz w:val="22"/>
          <w:szCs w:val="22"/>
          <w:lang w:val="lt-LT" w:eastAsia="lt-LT"/>
        </w:rPr>
        <w:t>t.y</w:t>
      </w:r>
      <w:proofErr w:type="spellEnd"/>
      <w:r w:rsidR="001A7563" w:rsidRPr="002F155D">
        <w:rPr>
          <w:rFonts w:ascii="Arial" w:eastAsia="Times New Roman" w:hAnsi="Arial" w:cs="Arial"/>
          <w:color w:val="000000" w:themeColor="text1"/>
          <w:sz w:val="22"/>
          <w:szCs w:val="22"/>
          <w:lang w:val="lt-LT" w:eastAsia="lt-LT"/>
        </w:rPr>
        <w:t xml:space="preserve">. Teikėjo faktiškai patiriamos išlaidos, tiesiogiai susijusios su </w:t>
      </w:r>
      <w:r w:rsidR="4905C36E" w:rsidRPr="002F155D">
        <w:rPr>
          <w:rFonts w:ascii="Arial" w:eastAsia="Times New Roman" w:hAnsi="Arial" w:cs="Arial"/>
          <w:color w:val="000000" w:themeColor="text1"/>
          <w:sz w:val="22"/>
          <w:szCs w:val="22"/>
          <w:lang w:val="lt-LT" w:eastAsia="lt-LT"/>
        </w:rPr>
        <w:t>S</w:t>
      </w:r>
      <w:r w:rsidR="001A7563" w:rsidRPr="002F155D">
        <w:rPr>
          <w:rFonts w:ascii="Arial" w:eastAsia="Times New Roman" w:hAnsi="Arial" w:cs="Arial"/>
          <w:color w:val="000000" w:themeColor="text1"/>
          <w:sz w:val="22"/>
          <w:szCs w:val="22"/>
          <w:lang w:val="lt-LT" w:eastAsia="lt-LT"/>
        </w:rPr>
        <w:t>utarties vykdymu</w:t>
      </w:r>
      <w:r w:rsidR="00A17FE9" w:rsidRPr="002F155D">
        <w:rPr>
          <w:rFonts w:ascii="Arial" w:eastAsia="Times New Roman" w:hAnsi="Arial" w:cs="Arial"/>
          <w:color w:val="000000" w:themeColor="text1"/>
          <w:sz w:val="22"/>
          <w:szCs w:val="22"/>
          <w:lang w:val="lt-LT" w:eastAsia="lt-LT"/>
        </w:rPr>
        <w:t>.</w:t>
      </w:r>
    </w:p>
    <w:p w14:paraId="65FCD938" w14:textId="77777777" w:rsidR="00A17FE9" w:rsidRPr="002F155D" w:rsidRDefault="00A17FE9" w:rsidP="00A17FE9">
      <w:pPr>
        <w:tabs>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p>
    <w:p w14:paraId="45926203" w14:textId="5D0CDE1A" w:rsidR="00A17FE9" w:rsidRPr="002F155D" w:rsidRDefault="00A91DDA" w:rsidP="0061100F">
      <w:pPr>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br w:type="page"/>
      </w:r>
    </w:p>
    <w:p w14:paraId="6EA4226C" w14:textId="4B5328FB" w:rsidR="00A91DDA" w:rsidRPr="002F155D" w:rsidRDefault="00A91DDA" w:rsidP="04264C8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1AFE826E" w:rsidRPr="002F155D">
        <w:rPr>
          <w:rFonts w:ascii="Arial" w:eastAsia="Times New Roman" w:hAnsi="Arial" w:cs="Arial"/>
          <w:b/>
          <w:bCs/>
          <w:sz w:val="22"/>
          <w:szCs w:val="22"/>
          <w:lang w:val="lt-LT" w:eastAsia="lt-LT"/>
        </w:rPr>
        <w:t>8</w:t>
      </w:r>
    </w:p>
    <w:p w14:paraId="66C606FD" w14:textId="77777777" w:rsidR="00A17FE9" w:rsidRPr="002F155D" w:rsidRDefault="00A17FE9"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644CBAB8" w14:textId="77777777" w:rsidR="00A91DDA" w:rsidRPr="002F155D" w:rsidRDefault="00A91DDA" w:rsidP="00A17FE9">
      <w:pPr>
        <w:tabs>
          <w:tab w:val="left" w:pos="720"/>
          <w:tab w:val="left" w:pos="851"/>
          <w:tab w:val="left" w:pos="1134"/>
        </w:tabs>
        <w:spacing w:after="0" w:line="240" w:lineRule="auto"/>
        <w:ind w:left="567"/>
        <w:jc w:val="both"/>
        <w:rPr>
          <w:rFonts w:ascii="Arial" w:eastAsia="Times New Roman" w:hAnsi="Arial" w:cs="Arial"/>
          <w:b/>
          <w:color w:val="000000" w:themeColor="text1"/>
          <w:sz w:val="22"/>
          <w:szCs w:val="22"/>
          <w:lang w:val="lt-LT" w:eastAsia="lt-LT"/>
        </w:rPr>
      </w:pPr>
    </w:p>
    <w:p w14:paraId="37F51160" w14:textId="0C86ED71"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bCs/>
          <w:color w:val="000000" w:themeColor="text1"/>
          <w:sz w:val="22"/>
          <w:szCs w:val="22"/>
          <w:lang w:val="lt-LT" w:eastAsia="lt-LT"/>
        </w:rPr>
      </w:pPr>
      <w:r w:rsidRPr="002F155D">
        <w:rPr>
          <w:rFonts w:ascii="Arial" w:eastAsia="Times New Roman" w:hAnsi="Arial" w:cs="Arial"/>
          <w:b/>
          <w:bCs/>
          <w:color w:val="000000" w:themeColor="text1"/>
          <w:sz w:val="22"/>
          <w:szCs w:val="22"/>
          <w:lang w:val="lt-LT" w:eastAsia="lt-LT"/>
        </w:rPr>
        <w:t>RENGINIAMS SKIRTOS KANCELIARINĖS PRIEMONĖS</w:t>
      </w:r>
    </w:p>
    <w:p w14:paraId="4FA869DD" w14:textId="77777777"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p>
    <w:p w14:paraId="0AF222E6" w14:textId="2F4FB4B6" w:rsidR="00A17FE9" w:rsidRPr="002F155D" w:rsidRDefault="00A17FE9" w:rsidP="00A17FE9">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 xml:space="preserve">1.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atsižvelgdamas į renginio specifiką ir </w:t>
      </w:r>
      <w:r w:rsidR="00B01605"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pageidavimus, įsipareigoja parengti, pagaminti ir/ar aprūpinti renginiams reikalingomis kanceliarinėmis priemonėmis su spauda (pvz. </w:t>
      </w:r>
      <w:r w:rsidR="00361087"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nurodytais logotipais):</w:t>
      </w:r>
    </w:p>
    <w:p w14:paraId="6158A0DE" w14:textId="538AA868" w:rsidR="6603755E" w:rsidRPr="002F155D" w:rsidRDefault="6603755E" w:rsidP="04264C8A">
      <w:pPr>
        <w:tabs>
          <w:tab w:val="left" w:pos="720"/>
          <w:tab w:val="left" w:pos="851"/>
          <w:tab w:val="left" w:pos="1134"/>
        </w:tabs>
        <w:spacing w:after="0"/>
        <w:ind w:firstLine="567"/>
        <w:jc w:val="both"/>
        <w:rPr>
          <w:rFonts w:ascii="Arial" w:eastAsia="Arial" w:hAnsi="Arial" w:cs="Arial"/>
          <w:sz w:val="22"/>
          <w:szCs w:val="22"/>
          <w:lang w:val="lt-LT"/>
        </w:rPr>
      </w:pPr>
      <w:r w:rsidRPr="002F155D">
        <w:rPr>
          <w:rFonts w:ascii="Arial" w:eastAsia="Arial" w:hAnsi="Arial" w:cs="Arial"/>
          <w:color w:val="000000" w:themeColor="text1"/>
          <w:sz w:val="22"/>
          <w:szCs w:val="22"/>
          <w:lang w:val="lt-LT"/>
        </w:rPr>
        <w:t xml:space="preserve">1.1. Bloknotas </w:t>
      </w:r>
      <w:r w:rsidRPr="002F155D">
        <w:rPr>
          <w:rFonts w:ascii="Arial" w:eastAsia="Arial" w:hAnsi="Arial" w:cs="Arial"/>
          <w:sz w:val="22"/>
          <w:szCs w:val="22"/>
          <w:lang w:val="lt-LT"/>
        </w:rPr>
        <w:t>(A6 formato, kietas viršelis ne mažiau kaip 250 g/m2, ne mažiau kaip 20 lapų);</w:t>
      </w:r>
    </w:p>
    <w:p w14:paraId="25600799" w14:textId="27B85092" w:rsidR="6603755E" w:rsidRPr="002F155D" w:rsidRDefault="6603755E" w:rsidP="04264C8A">
      <w:pPr>
        <w:tabs>
          <w:tab w:val="left" w:pos="720"/>
          <w:tab w:val="left" w:pos="851"/>
          <w:tab w:val="left" w:pos="1134"/>
        </w:tabs>
        <w:spacing w:after="0"/>
        <w:ind w:firstLine="567"/>
        <w:jc w:val="both"/>
        <w:rPr>
          <w:rFonts w:ascii="Arial" w:hAnsi="Arial" w:cs="Arial"/>
          <w:sz w:val="22"/>
          <w:szCs w:val="22"/>
          <w:lang w:val="lt-LT"/>
        </w:rPr>
      </w:pPr>
      <w:r w:rsidRPr="002F155D">
        <w:rPr>
          <w:rFonts w:ascii="Arial" w:eastAsia="Arial" w:hAnsi="Arial" w:cs="Arial"/>
          <w:sz w:val="22"/>
          <w:szCs w:val="22"/>
          <w:lang w:val="lt-LT"/>
        </w:rPr>
        <w:t>1.2. Rašiklis su spalvotu logotipu;</w:t>
      </w:r>
    </w:p>
    <w:p w14:paraId="758F4D00" w14:textId="439E95CF" w:rsidR="6603755E" w:rsidRPr="002F155D" w:rsidRDefault="6603755E" w:rsidP="04264C8A">
      <w:pPr>
        <w:tabs>
          <w:tab w:val="left" w:pos="720"/>
          <w:tab w:val="left" w:pos="851"/>
          <w:tab w:val="left" w:pos="1134"/>
        </w:tabs>
        <w:spacing w:after="0"/>
        <w:ind w:firstLine="567"/>
        <w:jc w:val="both"/>
        <w:rPr>
          <w:rFonts w:ascii="Arial" w:hAnsi="Arial" w:cs="Arial"/>
          <w:sz w:val="22"/>
          <w:szCs w:val="22"/>
          <w:lang w:val="lt-LT"/>
        </w:rPr>
      </w:pPr>
      <w:r w:rsidRPr="002F155D">
        <w:rPr>
          <w:rFonts w:ascii="Arial" w:eastAsia="Aptos" w:hAnsi="Arial" w:cs="Arial"/>
          <w:sz w:val="22"/>
          <w:szCs w:val="22"/>
          <w:lang w:val="lt-LT"/>
        </w:rPr>
        <w:t>1.3. Vardo kortelės (A6 formato, 4+4 spalvingumas, 1+1 laminatas, popierius 300 g/m2, matinis, viena arba dvi skylės susegimui)</w:t>
      </w:r>
    </w:p>
    <w:p w14:paraId="76339A52" w14:textId="46213B38" w:rsidR="6603755E" w:rsidRPr="002F155D" w:rsidRDefault="6603755E" w:rsidP="04264C8A">
      <w:pPr>
        <w:tabs>
          <w:tab w:val="left" w:pos="720"/>
          <w:tab w:val="left" w:pos="851"/>
          <w:tab w:val="left" w:pos="1134"/>
        </w:tabs>
        <w:spacing w:after="0"/>
        <w:ind w:firstLine="567"/>
        <w:jc w:val="both"/>
        <w:rPr>
          <w:rFonts w:ascii="Arial" w:eastAsia="Arial" w:hAnsi="Arial" w:cs="Arial"/>
          <w:sz w:val="22"/>
          <w:szCs w:val="22"/>
          <w:lang w:val="lt-LT"/>
        </w:rPr>
      </w:pPr>
      <w:r w:rsidRPr="002F155D">
        <w:rPr>
          <w:rFonts w:ascii="Arial" w:eastAsia="Arial" w:hAnsi="Arial" w:cs="Arial"/>
          <w:sz w:val="22"/>
          <w:szCs w:val="22"/>
          <w:lang w:val="lt-LT"/>
        </w:rPr>
        <w:t>1.4</w:t>
      </w:r>
      <w:r w:rsidR="00232ED7" w:rsidRPr="002F155D">
        <w:rPr>
          <w:rFonts w:ascii="Arial" w:eastAsia="Arial" w:hAnsi="Arial" w:cs="Arial"/>
          <w:sz w:val="22"/>
          <w:szCs w:val="22"/>
          <w:lang w:val="lt-LT"/>
        </w:rPr>
        <w:t>.</w:t>
      </w:r>
      <w:r w:rsidRPr="002F155D">
        <w:rPr>
          <w:rFonts w:ascii="Arial" w:eastAsia="Arial" w:hAnsi="Arial" w:cs="Arial"/>
          <w:sz w:val="22"/>
          <w:szCs w:val="22"/>
          <w:lang w:val="lt-LT"/>
        </w:rPr>
        <w:t xml:space="preserve"> Kaklajuostės (20 cm ilgio, vienas karabinas, 4+4 spalvingumo sublimacinė spauda)</w:t>
      </w:r>
    </w:p>
    <w:p w14:paraId="2C16BD3D" w14:textId="04AAB4D8" w:rsidR="00A17FE9" w:rsidRPr="002F155D" w:rsidRDefault="00A17FE9" w:rsidP="00232ED7">
      <w:pPr>
        <w:tabs>
          <w:tab w:val="left" w:pos="720"/>
          <w:tab w:val="left" w:pos="851"/>
        </w:tabs>
        <w:spacing w:after="0" w:line="240" w:lineRule="auto"/>
        <w:ind w:firstLine="567"/>
        <w:jc w:val="both"/>
        <w:rPr>
          <w:rFonts w:ascii="Arial" w:eastAsia="Times New Roman" w:hAnsi="Arial" w:cs="Arial"/>
          <w:color w:val="000000" w:themeColor="text1"/>
          <w:sz w:val="22"/>
          <w:szCs w:val="22"/>
          <w:lang w:val="lt-LT"/>
        </w:rPr>
      </w:pPr>
      <w:r w:rsidRPr="002F155D">
        <w:rPr>
          <w:rFonts w:ascii="Arial" w:eastAsia="Times New Roman" w:hAnsi="Arial" w:cs="Arial"/>
          <w:color w:val="000000" w:themeColor="text1"/>
          <w:sz w:val="22"/>
          <w:szCs w:val="22"/>
          <w:lang w:val="lt-LT"/>
        </w:rPr>
        <w:t>1.</w:t>
      </w:r>
      <w:r w:rsidR="00232ED7" w:rsidRPr="002F155D">
        <w:rPr>
          <w:rFonts w:ascii="Arial" w:eastAsia="Times New Roman" w:hAnsi="Arial" w:cs="Arial"/>
          <w:color w:val="000000" w:themeColor="text1"/>
          <w:sz w:val="22"/>
          <w:szCs w:val="22"/>
          <w:lang w:val="lt-LT"/>
        </w:rPr>
        <w:t>5</w:t>
      </w:r>
      <w:r w:rsidRPr="002F155D">
        <w:rPr>
          <w:rFonts w:ascii="Arial" w:eastAsia="Times New Roman" w:hAnsi="Arial" w:cs="Arial"/>
          <w:color w:val="000000" w:themeColor="text1"/>
          <w:sz w:val="22"/>
          <w:szCs w:val="22"/>
          <w:lang w:val="lt-LT"/>
        </w:rPr>
        <w:t>.</w:t>
      </w:r>
      <w:r w:rsidR="00232ED7" w:rsidRPr="002F155D">
        <w:rPr>
          <w:rFonts w:ascii="Arial" w:eastAsia="Times New Roman" w:hAnsi="Arial" w:cs="Arial"/>
          <w:color w:val="000000" w:themeColor="text1"/>
          <w:sz w:val="22"/>
          <w:szCs w:val="22"/>
          <w:lang w:val="lt-LT"/>
        </w:rPr>
        <w:t xml:space="preserve"> </w:t>
      </w:r>
      <w:r w:rsidRPr="002F155D">
        <w:rPr>
          <w:rFonts w:ascii="Arial" w:eastAsia="Times New Roman" w:hAnsi="Arial" w:cs="Arial"/>
          <w:color w:val="000000" w:themeColor="text1"/>
          <w:sz w:val="22"/>
          <w:szCs w:val="22"/>
          <w:lang w:val="lt-LT"/>
        </w:rPr>
        <w:t>Kitos 1.1-1.</w:t>
      </w:r>
      <w:r w:rsidR="5C3EAB47" w:rsidRPr="002F155D">
        <w:rPr>
          <w:rFonts w:ascii="Arial" w:eastAsia="Times New Roman" w:hAnsi="Arial" w:cs="Arial"/>
          <w:color w:val="000000" w:themeColor="text1"/>
          <w:sz w:val="22"/>
          <w:szCs w:val="22"/>
          <w:lang w:val="lt-LT"/>
        </w:rPr>
        <w:t>4</w:t>
      </w:r>
      <w:r w:rsidRPr="002F155D">
        <w:rPr>
          <w:rFonts w:ascii="Arial" w:eastAsia="Times New Roman" w:hAnsi="Arial" w:cs="Arial"/>
          <w:color w:val="000000" w:themeColor="text1"/>
          <w:sz w:val="22"/>
          <w:szCs w:val="22"/>
          <w:lang w:val="lt-LT"/>
        </w:rPr>
        <w:t xml:space="preserve"> papunkčiuose nenumatytos kanceliarinės priemonės, kurios reikalingos atsižvelgiant į renginio pobūdį.</w:t>
      </w:r>
    </w:p>
    <w:p w14:paraId="7F668B6C" w14:textId="384BEC80"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Visos priemonės turi būti kokybiškos, atitinkančios tokioms priemonėms keliamus kokybės reikalavimus.</w:t>
      </w:r>
    </w:p>
    <w:p w14:paraId="1BFFAC44" w14:textId="44E59765"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3. Siekiant mažinti atliekų kiekį,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as pirmenybę turi teikti popierinių kanceliarinių priemonių skaitmeninėms alternatyvoms</w:t>
      </w:r>
      <w:r w:rsidR="00DD721B" w:rsidRPr="002F155D">
        <w:rPr>
          <w:rFonts w:ascii="Arial" w:eastAsia="Times New Roman" w:hAnsi="Arial" w:cs="Arial"/>
          <w:color w:val="000000" w:themeColor="text1"/>
          <w:sz w:val="22"/>
          <w:szCs w:val="22"/>
          <w:lang w:val="lt-LT" w:eastAsia="lt-LT"/>
        </w:rPr>
        <w:t xml:space="preserve"> arba priemonėms iš perdirbamų medžiagų</w:t>
      </w:r>
      <w:r w:rsidRPr="002F155D">
        <w:rPr>
          <w:rFonts w:ascii="Arial" w:eastAsia="Times New Roman" w:hAnsi="Arial" w:cs="Arial"/>
          <w:color w:val="000000" w:themeColor="text1"/>
          <w:sz w:val="22"/>
          <w:szCs w:val="22"/>
          <w:lang w:val="lt-LT" w:eastAsia="lt-LT"/>
        </w:rPr>
        <w:t xml:space="preserve">, jeigu tai leidžia renginio specifika, prieš tai suderinus su </w:t>
      </w:r>
      <w:r w:rsidR="00B01605" w:rsidRPr="002F155D">
        <w:rPr>
          <w:rFonts w:ascii="Arial" w:eastAsia="Times New Roman" w:hAnsi="Arial" w:cs="Arial"/>
          <w:color w:val="000000" w:themeColor="text1"/>
          <w:sz w:val="22"/>
          <w:szCs w:val="22"/>
          <w:lang w:val="lt-LT" w:eastAsia="lt-LT"/>
        </w:rPr>
        <w:t>Užsakovu</w:t>
      </w:r>
      <w:r w:rsidRPr="002F155D">
        <w:rPr>
          <w:rFonts w:ascii="Arial" w:eastAsia="Times New Roman" w:hAnsi="Arial" w:cs="Arial"/>
          <w:color w:val="000000" w:themeColor="text1"/>
          <w:sz w:val="22"/>
          <w:szCs w:val="22"/>
          <w:lang w:val="lt-LT" w:eastAsia="lt-LT"/>
        </w:rPr>
        <w:t>.</w:t>
      </w:r>
    </w:p>
    <w:p w14:paraId="3A807443" w14:textId="16249DB1"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prioritetą turi teikti tvarioms kanceliarinėms prekės ir jų </w:t>
      </w:r>
      <w:r w:rsidR="00C67710"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ams, kurie savo veikloje taiko tvarumo principus ir gali tai pagrįsti.</w:t>
      </w:r>
    </w:p>
    <w:p w14:paraId="3AAC2162" w14:textId="77777777" w:rsidR="00964963" w:rsidRPr="002F155D" w:rsidRDefault="00F261B8"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w:t>
      </w:r>
      <w:r w:rsidR="00A17FE9" w:rsidRPr="002F155D">
        <w:rPr>
          <w:rFonts w:ascii="Arial" w:eastAsia="Times New Roman" w:hAnsi="Arial" w:cs="Arial"/>
          <w:color w:val="000000" w:themeColor="text1"/>
          <w:sz w:val="22"/>
          <w:szCs w:val="22"/>
          <w:lang w:val="lt-LT" w:eastAsia="lt-LT"/>
        </w:rPr>
        <w:t xml:space="preserve">. </w:t>
      </w:r>
      <w:r w:rsidR="00A17FE9" w:rsidRPr="002F155D">
        <w:rPr>
          <w:rFonts w:ascii="Arial" w:eastAsia="Times New Roman" w:hAnsi="Arial" w:cs="Arial"/>
          <w:color w:val="000000" w:themeColor="text1"/>
          <w:sz w:val="22"/>
          <w:szCs w:val="22"/>
          <w:u w:val="single"/>
          <w:lang w:val="lt-LT" w:eastAsia="lt-LT"/>
        </w:rPr>
        <w:t>Renginiams skirtų kanceliarinių priemonių įsigijimo kainodara</w:t>
      </w:r>
      <w:r w:rsidR="00A17FE9" w:rsidRPr="002F155D">
        <w:rPr>
          <w:rFonts w:ascii="Arial" w:eastAsia="Times New Roman" w:hAnsi="Arial" w:cs="Arial"/>
          <w:color w:val="000000" w:themeColor="text1"/>
          <w:sz w:val="22"/>
          <w:szCs w:val="22"/>
          <w:lang w:val="lt-LT" w:eastAsia="lt-LT"/>
        </w:rPr>
        <w:t>:</w:t>
      </w:r>
    </w:p>
    <w:p w14:paraId="3F01CCEE" w14:textId="76E1445B" w:rsidR="00964963" w:rsidRPr="002F155D" w:rsidRDefault="00964963"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5.1.</w:t>
      </w:r>
      <w:r w:rsidR="00A17FE9"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1.1.-1.</w:t>
      </w:r>
      <w:r w:rsidR="0071732B" w:rsidRPr="002F155D">
        <w:rPr>
          <w:rFonts w:ascii="Arial" w:eastAsia="Times New Roman" w:hAnsi="Arial" w:cs="Arial"/>
          <w:color w:val="000000" w:themeColor="text1"/>
          <w:sz w:val="22"/>
          <w:szCs w:val="22"/>
          <w:lang w:val="lt-LT" w:eastAsia="lt-LT"/>
        </w:rPr>
        <w:t>4</w:t>
      </w:r>
      <w:r w:rsidRPr="002F155D">
        <w:rPr>
          <w:rFonts w:ascii="Arial" w:eastAsia="Times New Roman" w:hAnsi="Arial" w:cs="Arial"/>
          <w:color w:val="000000" w:themeColor="text1"/>
          <w:sz w:val="22"/>
          <w:szCs w:val="22"/>
          <w:lang w:val="lt-LT" w:eastAsia="lt-LT"/>
        </w:rPr>
        <w:t xml:space="preserve">. </w:t>
      </w:r>
      <w:r w:rsidR="0071732B" w:rsidRPr="002F155D">
        <w:rPr>
          <w:rFonts w:ascii="Arial" w:eastAsia="Times New Roman" w:hAnsi="Arial" w:cs="Arial"/>
          <w:color w:val="000000" w:themeColor="text1"/>
          <w:sz w:val="22"/>
          <w:szCs w:val="22"/>
          <w:lang w:val="lt-LT" w:eastAsia="lt-LT"/>
        </w:rPr>
        <w:t xml:space="preserve">punktuose </w:t>
      </w:r>
      <w:r w:rsidRPr="002F155D">
        <w:rPr>
          <w:rFonts w:ascii="Arial" w:eastAsia="Times New Roman" w:hAnsi="Arial" w:cs="Arial"/>
          <w:color w:val="000000" w:themeColor="text1"/>
          <w:sz w:val="22"/>
          <w:szCs w:val="22"/>
          <w:lang w:val="lt-LT" w:eastAsia="lt-LT"/>
        </w:rPr>
        <w:t xml:space="preserve">nurodytų </w:t>
      </w:r>
      <w:r w:rsidR="00A17FE9" w:rsidRPr="002F155D">
        <w:rPr>
          <w:rFonts w:ascii="Arial" w:eastAsia="Times New Roman" w:hAnsi="Arial" w:cs="Arial"/>
          <w:color w:val="000000" w:themeColor="text1"/>
          <w:sz w:val="22"/>
          <w:szCs w:val="22"/>
          <w:lang w:val="lt-LT" w:eastAsia="lt-LT"/>
        </w:rPr>
        <w:t>kanceliarinių priemonių įsigijimui taikomas kainos apskaičiavimo būdas – fiksuotas įkainis</w:t>
      </w:r>
      <w:r w:rsidRPr="002F155D">
        <w:rPr>
          <w:rFonts w:ascii="Arial" w:eastAsia="Times New Roman" w:hAnsi="Arial" w:cs="Arial"/>
          <w:color w:val="000000" w:themeColor="text1"/>
          <w:sz w:val="22"/>
          <w:szCs w:val="22"/>
          <w:lang w:val="lt-LT" w:eastAsia="lt-LT"/>
        </w:rPr>
        <w:t>;</w:t>
      </w:r>
    </w:p>
    <w:p w14:paraId="6CF8F3B9" w14:textId="05AC38F6" w:rsidR="00A17FE9" w:rsidRPr="002F155D" w:rsidRDefault="00964963"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5.2. kitų, nei nurodyta 1.1. – 1.</w:t>
      </w:r>
      <w:r w:rsidR="0071732B" w:rsidRPr="002F155D">
        <w:rPr>
          <w:rFonts w:ascii="Arial" w:eastAsia="Times New Roman" w:hAnsi="Arial" w:cs="Arial"/>
          <w:color w:val="000000" w:themeColor="text1"/>
          <w:sz w:val="22"/>
          <w:szCs w:val="22"/>
          <w:lang w:val="lt-LT" w:eastAsia="lt-LT"/>
        </w:rPr>
        <w:t>4</w:t>
      </w:r>
      <w:r w:rsidRPr="002F155D">
        <w:rPr>
          <w:rFonts w:ascii="Arial" w:eastAsia="Times New Roman" w:hAnsi="Arial" w:cs="Arial"/>
          <w:color w:val="000000" w:themeColor="text1"/>
          <w:sz w:val="22"/>
          <w:szCs w:val="22"/>
          <w:lang w:val="lt-LT" w:eastAsia="lt-LT"/>
        </w:rPr>
        <w:t>. punkt</w:t>
      </w:r>
      <w:r w:rsidR="0071732B" w:rsidRPr="002F155D">
        <w:rPr>
          <w:rFonts w:ascii="Arial" w:eastAsia="Times New Roman" w:hAnsi="Arial" w:cs="Arial"/>
          <w:color w:val="000000" w:themeColor="text1"/>
          <w:sz w:val="22"/>
          <w:szCs w:val="22"/>
          <w:lang w:val="lt-LT" w:eastAsia="lt-LT"/>
        </w:rPr>
        <w:t>uose</w:t>
      </w:r>
      <w:r w:rsidRPr="002F155D">
        <w:rPr>
          <w:rFonts w:ascii="Arial" w:eastAsia="Times New Roman" w:hAnsi="Arial" w:cs="Arial"/>
          <w:color w:val="000000" w:themeColor="text1"/>
          <w:sz w:val="22"/>
          <w:szCs w:val="22"/>
          <w:lang w:val="lt-LT" w:eastAsia="lt-LT"/>
        </w:rPr>
        <w:t xml:space="preserve">, kanceliarinių priemonių įsigijimui taikomas kainos apskaičiavimo būdas – </w:t>
      </w:r>
      <w:r w:rsidR="00A17FE9" w:rsidRPr="002F155D">
        <w:rPr>
          <w:rFonts w:ascii="Arial" w:eastAsia="Times New Roman" w:hAnsi="Arial" w:cs="Arial"/>
          <w:color w:val="000000" w:themeColor="text1"/>
          <w:sz w:val="22"/>
          <w:szCs w:val="22"/>
          <w:lang w:val="lt-LT" w:eastAsia="lt-LT"/>
        </w:rPr>
        <w:t>sutarties vykdymo išlaidų atlyginimas</w:t>
      </w:r>
      <w:r w:rsidR="00E875BE" w:rsidRPr="002F155D">
        <w:rPr>
          <w:rFonts w:ascii="Arial" w:eastAsia="Times New Roman" w:hAnsi="Arial" w:cs="Arial"/>
          <w:color w:val="000000" w:themeColor="text1"/>
          <w:sz w:val="22"/>
          <w:szCs w:val="22"/>
          <w:lang w:val="lt-LT" w:eastAsia="lt-LT"/>
        </w:rPr>
        <w:t xml:space="preserve">, </w:t>
      </w:r>
      <w:proofErr w:type="spellStart"/>
      <w:r w:rsidR="00E875BE" w:rsidRPr="002F155D">
        <w:rPr>
          <w:rFonts w:ascii="Arial" w:eastAsia="Times New Roman" w:hAnsi="Arial" w:cs="Arial"/>
          <w:color w:val="000000" w:themeColor="text1"/>
          <w:sz w:val="22"/>
          <w:szCs w:val="22"/>
          <w:lang w:val="lt-LT" w:eastAsia="lt-LT"/>
        </w:rPr>
        <w:t>t.y</w:t>
      </w:r>
      <w:proofErr w:type="spellEnd"/>
      <w:r w:rsidR="00E875BE" w:rsidRPr="002F155D">
        <w:rPr>
          <w:rFonts w:ascii="Arial" w:eastAsia="Times New Roman" w:hAnsi="Arial" w:cs="Arial"/>
          <w:color w:val="000000" w:themeColor="text1"/>
          <w:sz w:val="22"/>
          <w:szCs w:val="22"/>
          <w:lang w:val="lt-LT" w:eastAsia="lt-LT"/>
        </w:rPr>
        <w:t>. Teikėjo faktiškai patiriamos išlaidos, tiesiogiai susijusios su sutarties vykdymu</w:t>
      </w:r>
      <w:r w:rsidR="00A17FE9" w:rsidRPr="002F155D">
        <w:rPr>
          <w:rFonts w:ascii="Arial" w:eastAsia="Times New Roman" w:hAnsi="Arial" w:cs="Arial"/>
          <w:color w:val="000000" w:themeColor="text1"/>
          <w:sz w:val="22"/>
          <w:szCs w:val="22"/>
          <w:lang w:val="lt-LT" w:eastAsia="lt-LT"/>
        </w:rPr>
        <w:t xml:space="preserve">. </w:t>
      </w:r>
    </w:p>
    <w:p w14:paraId="25AAE1B1" w14:textId="403993C9" w:rsidR="00E875BE" w:rsidRPr="002F155D" w:rsidRDefault="00E875BE">
      <w:pPr>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br w:type="page"/>
      </w:r>
    </w:p>
    <w:p w14:paraId="66C75413" w14:textId="3617BBB7" w:rsidR="00E875BE" w:rsidRPr="002F155D" w:rsidRDefault="00E875BE" w:rsidP="04264C8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 xml:space="preserve">Priedas Nr. </w:t>
      </w:r>
      <w:r w:rsidR="1DDC4F38" w:rsidRPr="002F155D">
        <w:rPr>
          <w:rFonts w:ascii="Arial" w:eastAsia="Times New Roman" w:hAnsi="Arial" w:cs="Arial"/>
          <w:b/>
          <w:bCs/>
          <w:sz w:val="22"/>
          <w:szCs w:val="22"/>
          <w:lang w:val="lt-LT" w:eastAsia="lt-LT"/>
        </w:rPr>
        <w:t>9</w:t>
      </w:r>
    </w:p>
    <w:p w14:paraId="7BE75D4F" w14:textId="77777777" w:rsidR="00A17FE9" w:rsidRPr="002F155D" w:rsidRDefault="00A17FE9" w:rsidP="00A17FE9">
      <w:pPr>
        <w:tabs>
          <w:tab w:val="left" w:pos="720"/>
          <w:tab w:val="left" w:pos="851"/>
          <w:tab w:val="left" w:pos="1134"/>
        </w:tabs>
        <w:spacing w:after="0" w:line="240" w:lineRule="auto"/>
        <w:jc w:val="both"/>
        <w:rPr>
          <w:rFonts w:ascii="Arial" w:eastAsia="Times New Roman" w:hAnsi="Arial" w:cs="Arial"/>
          <w:color w:val="000000" w:themeColor="text1"/>
          <w:sz w:val="22"/>
          <w:szCs w:val="22"/>
          <w:lang w:val="lt-LT" w:eastAsia="lt-LT"/>
        </w:rPr>
      </w:pPr>
    </w:p>
    <w:p w14:paraId="465A5B17" w14:textId="77777777" w:rsidR="00E875BE" w:rsidRPr="002F155D" w:rsidRDefault="00E875BE" w:rsidP="00A17FE9">
      <w:pPr>
        <w:tabs>
          <w:tab w:val="left" w:pos="720"/>
          <w:tab w:val="left" w:pos="851"/>
          <w:tab w:val="left" w:pos="1134"/>
        </w:tabs>
        <w:spacing w:after="0" w:line="240" w:lineRule="auto"/>
        <w:jc w:val="both"/>
        <w:rPr>
          <w:rFonts w:ascii="Arial" w:eastAsia="Times New Roman" w:hAnsi="Arial" w:cs="Arial"/>
          <w:color w:val="000000" w:themeColor="text1"/>
          <w:sz w:val="22"/>
          <w:szCs w:val="22"/>
          <w:lang w:val="lt-LT" w:eastAsia="lt-LT"/>
        </w:rPr>
      </w:pPr>
    </w:p>
    <w:p w14:paraId="27A102EB" w14:textId="13654ACA"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t>RENGINIO SOCIALINĖS KULTŪRINĖS PROGRAMOS ORGANIZAVIMO PASLAUGOS</w:t>
      </w:r>
    </w:p>
    <w:p w14:paraId="66F9AD03" w14:textId="77777777"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p>
    <w:p w14:paraId="136F3C69" w14:textId="11D9F844"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Pagal iš anksto su </w:t>
      </w:r>
      <w:r w:rsidR="009C4E16" w:rsidRPr="002F155D">
        <w:rPr>
          <w:rFonts w:ascii="Arial" w:eastAsia="Times New Roman" w:hAnsi="Arial" w:cs="Arial"/>
          <w:color w:val="000000" w:themeColor="text1"/>
          <w:sz w:val="22"/>
          <w:szCs w:val="22"/>
          <w:lang w:val="lt-LT" w:eastAsia="lt-LT"/>
        </w:rPr>
        <w:t>Užsakovu</w:t>
      </w:r>
      <w:r w:rsidR="00E875BE" w:rsidRPr="002F155D">
        <w:rPr>
          <w:rFonts w:ascii="Arial" w:eastAsia="Times New Roman" w:hAnsi="Arial" w:cs="Arial"/>
          <w:color w:val="000000" w:themeColor="text1"/>
          <w:sz w:val="22"/>
          <w:szCs w:val="22"/>
          <w:lang w:val="lt-LT" w:eastAsia="lt-LT"/>
        </w:rPr>
        <w:t xml:space="preserve"> </w:t>
      </w:r>
      <w:r w:rsidRPr="002F155D">
        <w:rPr>
          <w:rFonts w:ascii="Arial" w:eastAsia="Times New Roman" w:hAnsi="Arial" w:cs="Arial"/>
          <w:color w:val="000000" w:themeColor="text1"/>
          <w:sz w:val="22"/>
          <w:szCs w:val="22"/>
          <w:lang w:val="lt-LT" w:eastAsia="lt-LT"/>
        </w:rPr>
        <w:t>suderintą planą socialinė kultūrinė programa organizuojama Lietuvos Respublikos teritorijoje</w:t>
      </w:r>
      <w:r w:rsidR="0952E38A" w:rsidRPr="002F155D">
        <w:rPr>
          <w:rFonts w:ascii="Arial" w:eastAsia="Times New Roman" w:hAnsi="Arial" w:cs="Arial"/>
          <w:color w:val="000000" w:themeColor="text1"/>
          <w:sz w:val="22"/>
          <w:szCs w:val="22"/>
          <w:lang w:val="lt-LT" w:eastAsia="lt-LT"/>
        </w:rPr>
        <w:t xml:space="preserve"> </w:t>
      </w:r>
      <w:r w:rsidR="0952E38A" w:rsidRPr="002F155D">
        <w:rPr>
          <w:rFonts w:ascii="Arial" w:eastAsia="Arial" w:hAnsi="Arial" w:cs="Arial"/>
          <w:sz w:val="22"/>
          <w:szCs w:val="22"/>
          <w:lang w:val="lt-LT"/>
        </w:rPr>
        <w:t>arba užsienyje</w:t>
      </w:r>
      <w:r w:rsidRPr="002F155D">
        <w:rPr>
          <w:rFonts w:ascii="Arial" w:eastAsia="Times New Roman" w:hAnsi="Arial" w:cs="Arial"/>
          <w:color w:val="000000" w:themeColor="text1"/>
          <w:sz w:val="22"/>
          <w:szCs w:val="22"/>
          <w:lang w:val="lt-LT" w:eastAsia="lt-LT"/>
        </w:rPr>
        <w:t>.</w:t>
      </w:r>
    </w:p>
    <w:p w14:paraId="2D6D4656" w14:textId="1654772C" w:rsidR="00A17FE9" w:rsidRPr="002F155D" w:rsidRDefault="00A17FE9" w:rsidP="00A17FE9">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Socialinė kultūrinė programa gali apimti ekskursijų Lietuvos Respublikos teritorijoje su lietuviškai, angliškai (esant poreikiui ir kitomis kalbomis) kalbančiu gidu, koncertų organizavimą, įėjimo bilietų į lankomus objektus (muziejus, parodas, koncertus ir kitas vietas) užsakymą ir pirkimą, išvykas po Lietuvos teritoriją, ES ir (ar) kitos tarptautinės finansinės paramos lėšomis finansuojamų projektų vietų lankymą ir kitas panašias paslaugas.</w:t>
      </w:r>
    </w:p>
    <w:p w14:paraId="543021F0" w14:textId="23B767F6" w:rsidR="00A17FE9" w:rsidRPr="002F155D" w:rsidRDefault="00A17FE9" w:rsidP="00A17FE9">
      <w:pPr>
        <w:tabs>
          <w:tab w:val="left" w:pos="720"/>
          <w:tab w:val="left" w:pos="851"/>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 xml:space="preserve">3.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privalo užtikrinti socialinei kultūrinei programai vykti reikalingą įrangą (įskaitant laikinų rūbinių, paviljonų, stendų įrengimą), baldus, aptarnavimą, renginio aptarnaujantį personalą ir kitas su tokio pobūdžio renginio organizavimu susijusias paslaugas. </w:t>
      </w:r>
    </w:p>
    <w:p w14:paraId="025AF4E6" w14:textId="77777777" w:rsidR="00050309" w:rsidRPr="002F155D" w:rsidRDefault="3479B4FD" w:rsidP="00050309">
      <w:pPr>
        <w:tabs>
          <w:tab w:val="left" w:pos="720"/>
          <w:tab w:val="left" w:pos="851"/>
          <w:tab w:val="left" w:pos="1134"/>
        </w:tabs>
        <w:spacing w:after="0" w:line="240" w:lineRule="auto"/>
        <w:ind w:firstLine="567"/>
        <w:jc w:val="both"/>
        <w:rPr>
          <w:rFonts w:ascii="Arial" w:eastAsia="Arial" w:hAnsi="Arial" w:cs="Arial"/>
          <w:sz w:val="22"/>
          <w:szCs w:val="22"/>
          <w:lang w:val="lt-LT"/>
        </w:rPr>
      </w:pPr>
      <w:r w:rsidRPr="002F155D">
        <w:rPr>
          <w:rFonts w:ascii="Arial" w:eastAsia="Arial" w:hAnsi="Arial" w:cs="Arial"/>
          <w:sz w:val="22"/>
          <w:szCs w:val="22"/>
          <w:lang w:val="lt-LT"/>
        </w:rPr>
        <w:t xml:space="preserve">4. Socialinė kultūrinė programa užsienio renginiuose gali apimti degustacijas, nacionalinius šokius, muzikinius pasirodys, filmų ar meninių programų demonstravimą.  </w:t>
      </w:r>
    </w:p>
    <w:p w14:paraId="5592E614" w14:textId="4C73A40F" w:rsidR="00A17FE9" w:rsidRPr="002F155D" w:rsidRDefault="00050309" w:rsidP="00050309">
      <w:pPr>
        <w:tabs>
          <w:tab w:val="left" w:pos="720"/>
          <w:tab w:val="left" w:pos="851"/>
          <w:tab w:val="left" w:pos="1134"/>
        </w:tabs>
        <w:spacing w:after="0" w:line="240" w:lineRule="auto"/>
        <w:ind w:firstLine="567"/>
        <w:jc w:val="both"/>
        <w:rPr>
          <w:rFonts w:ascii="Arial" w:eastAsia="Arial" w:hAnsi="Arial" w:cs="Arial"/>
          <w:sz w:val="22"/>
          <w:szCs w:val="22"/>
          <w:lang w:val="lt-LT"/>
        </w:rPr>
      </w:pPr>
      <w:r w:rsidRPr="002F155D">
        <w:rPr>
          <w:rFonts w:ascii="Arial" w:eastAsia="Arial" w:hAnsi="Arial" w:cs="Arial"/>
          <w:sz w:val="22"/>
          <w:szCs w:val="22"/>
          <w:lang w:val="lt-LT"/>
        </w:rPr>
        <w:t xml:space="preserve">5. </w:t>
      </w:r>
      <w:r w:rsidR="00A17FE9" w:rsidRPr="002F155D">
        <w:rPr>
          <w:rFonts w:ascii="Arial" w:eastAsia="Times New Roman" w:hAnsi="Arial" w:cs="Arial"/>
          <w:color w:val="000000" w:themeColor="text1"/>
          <w:sz w:val="22"/>
          <w:szCs w:val="22"/>
          <w:u w:val="single"/>
          <w:lang w:val="lt-LT" w:eastAsia="lt-LT"/>
        </w:rPr>
        <w:t>Renginio socialinės kultūrinės programos organizavimo paslaugų kainodara</w:t>
      </w:r>
      <w:r w:rsidR="00A17FE9" w:rsidRPr="002F155D">
        <w:rPr>
          <w:rFonts w:ascii="Arial" w:eastAsia="Times New Roman" w:hAnsi="Arial" w:cs="Arial"/>
          <w:color w:val="000000" w:themeColor="text1"/>
          <w:sz w:val="22"/>
          <w:szCs w:val="22"/>
          <w:lang w:val="lt-LT" w:eastAsia="lt-LT"/>
        </w:rPr>
        <w:t xml:space="preserve">: renginio socialinės kultūrinės programos organizavimo kainą sudaro </w:t>
      </w:r>
      <w:r w:rsidR="38E97C84" w:rsidRPr="002F155D">
        <w:rPr>
          <w:rFonts w:ascii="Arial" w:eastAsia="Times New Roman" w:hAnsi="Arial" w:cs="Arial"/>
          <w:color w:val="000000" w:themeColor="text1"/>
          <w:sz w:val="22"/>
          <w:szCs w:val="22"/>
          <w:lang w:val="lt-LT" w:eastAsia="lt-LT"/>
        </w:rPr>
        <w:t>S</w:t>
      </w:r>
      <w:r w:rsidR="00E01D42" w:rsidRPr="002F155D">
        <w:rPr>
          <w:rFonts w:ascii="Arial" w:eastAsia="Times New Roman" w:hAnsi="Arial" w:cs="Arial"/>
          <w:color w:val="000000" w:themeColor="text1"/>
          <w:sz w:val="22"/>
          <w:szCs w:val="22"/>
          <w:lang w:val="lt-LT" w:eastAsia="lt-LT"/>
        </w:rPr>
        <w:t xml:space="preserve">utarties vykdymo išlaidų atlyginimas, </w:t>
      </w:r>
      <w:proofErr w:type="spellStart"/>
      <w:r w:rsidR="00E01D42" w:rsidRPr="002F155D">
        <w:rPr>
          <w:rFonts w:ascii="Arial" w:eastAsia="Times New Roman" w:hAnsi="Arial" w:cs="Arial"/>
          <w:color w:val="000000" w:themeColor="text1"/>
          <w:sz w:val="22"/>
          <w:szCs w:val="22"/>
          <w:lang w:val="lt-LT" w:eastAsia="lt-LT"/>
        </w:rPr>
        <w:t>t.y</w:t>
      </w:r>
      <w:proofErr w:type="spellEnd"/>
      <w:r w:rsidR="00E01D42" w:rsidRPr="002F155D">
        <w:rPr>
          <w:rFonts w:ascii="Arial" w:eastAsia="Times New Roman" w:hAnsi="Arial" w:cs="Arial"/>
          <w:color w:val="000000" w:themeColor="text1"/>
          <w:sz w:val="22"/>
          <w:szCs w:val="22"/>
          <w:lang w:val="lt-LT" w:eastAsia="lt-LT"/>
        </w:rPr>
        <w:t xml:space="preserve">. Teikėjo faktiškai patiriamos išlaidos, tiesiogiai susijusios su </w:t>
      </w:r>
      <w:r w:rsidR="61AA9CBE" w:rsidRPr="002F155D">
        <w:rPr>
          <w:rFonts w:ascii="Arial" w:eastAsia="Times New Roman" w:hAnsi="Arial" w:cs="Arial"/>
          <w:color w:val="000000" w:themeColor="text1"/>
          <w:sz w:val="22"/>
          <w:szCs w:val="22"/>
          <w:lang w:val="lt-LT" w:eastAsia="lt-LT"/>
        </w:rPr>
        <w:t>S</w:t>
      </w:r>
      <w:r w:rsidR="00E01D42" w:rsidRPr="002F155D">
        <w:rPr>
          <w:rFonts w:ascii="Arial" w:eastAsia="Times New Roman" w:hAnsi="Arial" w:cs="Arial"/>
          <w:color w:val="000000" w:themeColor="text1"/>
          <w:sz w:val="22"/>
          <w:szCs w:val="22"/>
          <w:lang w:val="lt-LT" w:eastAsia="lt-LT"/>
        </w:rPr>
        <w:t>utarties vykdymu</w:t>
      </w:r>
      <w:r w:rsidR="00A17FE9" w:rsidRPr="002F155D">
        <w:rPr>
          <w:rFonts w:ascii="Arial" w:eastAsia="Times New Roman" w:hAnsi="Arial" w:cs="Arial"/>
          <w:color w:val="000000" w:themeColor="text1"/>
          <w:sz w:val="22"/>
          <w:szCs w:val="22"/>
          <w:lang w:val="lt-LT" w:eastAsia="lt-LT"/>
        </w:rPr>
        <w:t>.</w:t>
      </w:r>
    </w:p>
    <w:p w14:paraId="7F916AB3" w14:textId="1686AF78" w:rsidR="00096268" w:rsidRPr="002F155D" w:rsidRDefault="00096268">
      <w:pPr>
        <w:rPr>
          <w:rFonts w:ascii="Arial" w:eastAsia="Times New Roman" w:hAnsi="Arial" w:cs="Arial"/>
          <w:b/>
          <w:color w:val="000000" w:themeColor="text1"/>
          <w:sz w:val="22"/>
          <w:szCs w:val="22"/>
          <w:lang w:val="lt-LT" w:eastAsia="lt-LT"/>
        </w:rPr>
      </w:pPr>
      <w:r w:rsidRPr="002F155D">
        <w:rPr>
          <w:rFonts w:ascii="Arial" w:eastAsia="Times New Roman" w:hAnsi="Arial" w:cs="Arial"/>
          <w:b/>
          <w:color w:val="000000" w:themeColor="text1"/>
          <w:sz w:val="22"/>
          <w:szCs w:val="22"/>
          <w:lang w:val="lt-LT" w:eastAsia="lt-LT"/>
        </w:rPr>
        <w:br w:type="page"/>
      </w:r>
    </w:p>
    <w:p w14:paraId="0B25EC94" w14:textId="5857E09A" w:rsidR="00096268" w:rsidRPr="002F155D" w:rsidRDefault="00096268" w:rsidP="04264C8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Priedas Nr. 1</w:t>
      </w:r>
      <w:r w:rsidR="5BB6FA9E" w:rsidRPr="002F155D">
        <w:rPr>
          <w:rFonts w:ascii="Arial" w:eastAsia="Times New Roman" w:hAnsi="Arial" w:cs="Arial"/>
          <w:b/>
          <w:bCs/>
          <w:sz w:val="22"/>
          <w:szCs w:val="22"/>
          <w:lang w:val="lt-LT" w:eastAsia="lt-LT"/>
        </w:rPr>
        <w:t>0</w:t>
      </w:r>
    </w:p>
    <w:p w14:paraId="3C3CDB08" w14:textId="77777777" w:rsidR="00096268" w:rsidRPr="002F155D" w:rsidRDefault="00096268" w:rsidP="00096268">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218E9690" w14:textId="77777777" w:rsidR="00096268" w:rsidRPr="002F155D" w:rsidRDefault="00096268" w:rsidP="00096268">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08B74247" w14:textId="07254C6F" w:rsidR="00A17FE9" w:rsidRPr="002F155D" w:rsidRDefault="00A17FE9" w:rsidP="04264C8A">
      <w:pPr>
        <w:tabs>
          <w:tab w:val="left" w:pos="720"/>
          <w:tab w:val="left" w:pos="851"/>
          <w:tab w:val="left" w:pos="1134"/>
        </w:tabs>
        <w:spacing w:after="0" w:line="240" w:lineRule="auto"/>
        <w:jc w:val="center"/>
        <w:rPr>
          <w:rFonts w:ascii="Arial" w:eastAsia="Times New Roman" w:hAnsi="Arial" w:cs="Arial"/>
          <w:b/>
          <w:bCs/>
          <w:color w:val="000000" w:themeColor="text1"/>
          <w:sz w:val="22"/>
          <w:szCs w:val="22"/>
          <w:lang w:val="lt-LT" w:eastAsia="lt-LT"/>
        </w:rPr>
      </w:pPr>
      <w:r w:rsidRPr="002F155D">
        <w:rPr>
          <w:rFonts w:ascii="Arial" w:eastAsia="Times New Roman" w:hAnsi="Arial" w:cs="Arial"/>
          <w:b/>
          <w:bCs/>
          <w:color w:val="000000" w:themeColor="text1"/>
          <w:sz w:val="22"/>
          <w:szCs w:val="22"/>
          <w:lang w:val="lt-LT" w:eastAsia="lt-LT"/>
        </w:rPr>
        <w:t>RENGINIAMS REIKALINGŲ REKLAMINIŲ</w:t>
      </w:r>
      <w:r w:rsidR="00AF3550" w:rsidRPr="002F155D">
        <w:rPr>
          <w:rFonts w:ascii="Arial" w:eastAsia="Times New Roman" w:hAnsi="Arial" w:cs="Arial"/>
          <w:b/>
          <w:bCs/>
          <w:color w:val="000000" w:themeColor="text1"/>
          <w:sz w:val="22"/>
          <w:szCs w:val="22"/>
          <w:lang w:val="lt-LT" w:eastAsia="lt-LT"/>
        </w:rPr>
        <w:t xml:space="preserve"> </w:t>
      </w:r>
      <w:r w:rsidRPr="002F155D">
        <w:rPr>
          <w:rFonts w:ascii="Arial" w:eastAsia="Times New Roman" w:hAnsi="Arial" w:cs="Arial"/>
          <w:b/>
          <w:bCs/>
          <w:color w:val="000000" w:themeColor="text1"/>
          <w:sz w:val="22"/>
          <w:szCs w:val="22"/>
          <w:lang w:val="lt-LT" w:eastAsia="lt-LT"/>
        </w:rPr>
        <w:t>PRIEMONIŲ PARENGIMAS IR/AR GAMYBA</w:t>
      </w:r>
    </w:p>
    <w:p w14:paraId="79764AF9" w14:textId="77777777" w:rsidR="00A17FE9" w:rsidRPr="002F155D" w:rsidRDefault="00A17FE9" w:rsidP="04264C8A">
      <w:pPr>
        <w:tabs>
          <w:tab w:val="left" w:pos="720"/>
          <w:tab w:val="left" w:pos="851"/>
          <w:tab w:val="left" w:pos="1134"/>
        </w:tabs>
        <w:spacing w:after="0" w:line="240" w:lineRule="auto"/>
        <w:ind w:left="567"/>
        <w:jc w:val="both"/>
        <w:rPr>
          <w:rFonts w:ascii="Arial" w:eastAsia="Times New Roman" w:hAnsi="Arial" w:cs="Arial"/>
          <w:b/>
          <w:bCs/>
          <w:color w:val="000000" w:themeColor="text1"/>
          <w:sz w:val="22"/>
          <w:szCs w:val="22"/>
          <w:lang w:val="lt-LT" w:eastAsia="lt-LT"/>
        </w:rPr>
      </w:pPr>
    </w:p>
    <w:p w14:paraId="4A27209A" w14:textId="453C319A"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w:t>
      </w:r>
      <w:r w:rsidRPr="002F155D">
        <w:rPr>
          <w:rFonts w:ascii="Arial" w:hAnsi="Arial" w:cs="Arial"/>
          <w:color w:val="000000" w:themeColor="text1"/>
          <w:sz w:val="22"/>
          <w:szCs w:val="22"/>
          <w:lang w:val="lt-LT"/>
        </w:rPr>
        <w:t xml:space="preserve"> </w:t>
      </w:r>
      <w:r w:rsidR="00294604" w:rsidRPr="002F155D">
        <w:rPr>
          <w:rFonts w:ascii="Arial" w:eastAsia="Times New Roman" w:hAnsi="Arial" w:cs="Arial"/>
          <w:color w:val="000000" w:themeColor="text1"/>
          <w:sz w:val="22"/>
          <w:szCs w:val="22"/>
          <w:lang w:val="lt-LT" w:eastAsia="lt-LT"/>
        </w:rPr>
        <w:t>Teikėj</w:t>
      </w:r>
      <w:r w:rsidRPr="002F155D">
        <w:rPr>
          <w:rFonts w:ascii="Arial" w:eastAsia="Times New Roman" w:hAnsi="Arial" w:cs="Arial"/>
          <w:color w:val="000000" w:themeColor="text1"/>
          <w:sz w:val="22"/>
          <w:szCs w:val="22"/>
          <w:lang w:val="lt-LT" w:eastAsia="lt-LT"/>
        </w:rPr>
        <w:t xml:space="preserve">as, atsižvelgdamas į renginio specifiką ir </w:t>
      </w:r>
      <w:r w:rsidR="005971A3" w:rsidRPr="002F155D">
        <w:rPr>
          <w:rFonts w:ascii="Arial" w:eastAsia="Times New Roman" w:hAnsi="Arial" w:cs="Arial"/>
          <w:color w:val="000000" w:themeColor="text1"/>
          <w:sz w:val="22"/>
          <w:szCs w:val="22"/>
          <w:lang w:val="lt-LT" w:eastAsia="lt-LT"/>
        </w:rPr>
        <w:t>Užsakovo</w:t>
      </w:r>
      <w:r w:rsidRPr="002F155D">
        <w:rPr>
          <w:rFonts w:ascii="Arial" w:eastAsia="Times New Roman" w:hAnsi="Arial" w:cs="Arial"/>
          <w:color w:val="000000" w:themeColor="text1"/>
          <w:sz w:val="22"/>
          <w:szCs w:val="22"/>
          <w:lang w:val="lt-LT" w:eastAsia="lt-LT"/>
        </w:rPr>
        <w:t xml:space="preserve"> pageidavimus, įsipareigoja parengti, sumaketuoti, pagaminti, sumontuoti renginiams reikalingas reklamines priemones:</w:t>
      </w:r>
    </w:p>
    <w:p w14:paraId="5A1A8E62" w14:textId="2725FC8F" w:rsidR="00A17FE9" w:rsidRPr="002F155D" w:rsidRDefault="00A17FE9" w:rsidP="04264C8A">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1.1. </w:t>
      </w:r>
      <w:proofErr w:type="spellStart"/>
      <w:r w:rsidRPr="002F155D">
        <w:rPr>
          <w:rFonts w:ascii="Arial" w:eastAsia="Times New Roman" w:hAnsi="Arial" w:cs="Arial"/>
          <w:color w:val="000000" w:themeColor="text1"/>
          <w:sz w:val="22"/>
          <w:szCs w:val="22"/>
          <w:lang w:val="lt-LT" w:eastAsia="lt-LT"/>
        </w:rPr>
        <w:t>fotosienos</w:t>
      </w:r>
      <w:proofErr w:type="spellEnd"/>
      <w:r w:rsidRPr="002F155D">
        <w:rPr>
          <w:rFonts w:ascii="Arial" w:eastAsia="Times New Roman" w:hAnsi="Arial" w:cs="Arial"/>
          <w:color w:val="000000" w:themeColor="text1"/>
          <w:sz w:val="22"/>
          <w:szCs w:val="22"/>
          <w:lang w:val="lt-LT" w:eastAsia="lt-LT"/>
        </w:rPr>
        <w:t xml:space="preserve"> maketavimo, spaudos ir montavimo paslauga;</w:t>
      </w:r>
    </w:p>
    <w:p w14:paraId="47D528A8" w14:textId="257539DE" w:rsidR="00A17FE9" w:rsidRPr="002F155D" w:rsidRDefault="00A17FE9" w:rsidP="04264C8A">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1.2. informacinių stendų maketavimo, spaudos ir montavimo paslauga;</w:t>
      </w:r>
    </w:p>
    <w:p w14:paraId="6BC402D2" w14:textId="21FC8368" w:rsidR="00A17FE9" w:rsidRPr="002F155D" w:rsidRDefault="00A17FE9" w:rsidP="00A17FE9">
      <w:pPr>
        <w:tabs>
          <w:tab w:val="left" w:pos="720"/>
          <w:tab w:val="left" w:pos="851"/>
          <w:tab w:val="left" w:pos="1134"/>
        </w:tabs>
        <w:spacing w:after="0" w:line="240" w:lineRule="auto"/>
        <w:ind w:left="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 xml:space="preserve">1.3. įvairūs suvenyrai, </w:t>
      </w:r>
      <w:bookmarkStart w:id="3" w:name="_Hlk158214123"/>
      <w:r w:rsidRPr="002F155D">
        <w:rPr>
          <w:rFonts w:ascii="Arial" w:eastAsia="Times New Roman" w:hAnsi="Arial" w:cs="Arial"/>
          <w:color w:val="000000" w:themeColor="text1"/>
          <w:sz w:val="22"/>
          <w:szCs w:val="22"/>
          <w:lang w:val="lt-LT" w:eastAsia="lt-LT"/>
        </w:rPr>
        <w:t>apdovanojimai</w:t>
      </w:r>
      <w:bookmarkEnd w:id="3"/>
      <w:r w:rsidRPr="002F155D">
        <w:rPr>
          <w:rFonts w:ascii="Arial" w:eastAsia="Times New Roman" w:hAnsi="Arial" w:cs="Arial"/>
          <w:color w:val="000000" w:themeColor="text1"/>
          <w:sz w:val="22"/>
          <w:szCs w:val="22"/>
          <w:lang w:val="lt-LT" w:eastAsia="lt-LT"/>
        </w:rPr>
        <w:t xml:space="preserve"> renginio dalyviams</w:t>
      </w:r>
      <w:r w:rsidR="6C92D02E" w:rsidRPr="002F155D">
        <w:rPr>
          <w:rFonts w:ascii="Arial" w:eastAsia="Times New Roman" w:hAnsi="Arial" w:cs="Arial"/>
          <w:color w:val="000000" w:themeColor="text1"/>
          <w:sz w:val="22"/>
          <w:szCs w:val="22"/>
          <w:lang w:val="lt-LT" w:eastAsia="lt-LT"/>
        </w:rPr>
        <w:t>;</w:t>
      </w:r>
    </w:p>
    <w:p w14:paraId="578593D0" w14:textId="5BF2C24B" w:rsidR="00A17FE9" w:rsidRPr="002F155D" w:rsidRDefault="6C92D02E" w:rsidP="00090C73">
      <w:pPr>
        <w:tabs>
          <w:tab w:val="left" w:pos="720"/>
          <w:tab w:val="left" w:pos="851"/>
          <w:tab w:val="left" w:pos="1134"/>
        </w:tabs>
        <w:spacing w:after="0" w:line="240" w:lineRule="auto"/>
        <w:ind w:left="567"/>
        <w:jc w:val="both"/>
        <w:rPr>
          <w:rFonts w:ascii="Arial" w:eastAsia="Times New Roman" w:hAnsi="Arial" w:cs="Arial"/>
          <w:color w:val="000000" w:themeColor="text1"/>
          <w:sz w:val="22"/>
          <w:szCs w:val="22"/>
          <w:lang w:val="lt-LT" w:eastAsia="lt-LT"/>
        </w:rPr>
      </w:pPr>
      <w:r w:rsidRPr="002F155D">
        <w:rPr>
          <w:rFonts w:ascii="Arial" w:eastAsia="Arial" w:hAnsi="Arial" w:cs="Arial"/>
          <w:sz w:val="22"/>
          <w:szCs w:val="22"/>
          <w:lang w:val="lt-LT"/>
        </w:rPr>
        <w:t>1.4. įvairių šokoladų, saldumynų ar pakuotų užkandžių gamybą.</w:t>
      </w:r>
    </w:p>
    <w:p w14:paraId="3A848A26" w14:textId="7D7179D0" w:rsidR="00A17FE9" w:rsidRPr="002F155D" w:rsidRDefault="00A17FE9" w:rsidP="00A17FE9">
      <w:pPr>
        <w:tabs>
          <w:tab w:val="left" w:pos="426"/>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 </w:t>
      </w:r>
      <w:r w:rsidRPr="002F155D">
        <w:rPr>
          <w:rFonts w:ascii="Arial" w:eastAsia="Times New Roman" w:hAnsi="Arial" w:cs="Arial"/>
          <w:color w:val="000000" w:themeColor="text1"/>
          <w:sz w:val="22"/>
          <w:szCs w:val="22"/>
          <w:u w:val="single"/>
          <w:lang w:val="lt-LT" w:eastAsia="lt-LT"/>
        </w:rPr>
        <w:t>Renginiams reikalingų reklaminių/viešinimo priemonių parengimo ir/ar gamybos kainodara:</w:t>
      </w:r>
      <w:r w:rsidRPr="002F155D">
        <w:rPr>
          <w:rFonts w:ascii="Arial" w:eastAsia="Times New Roman" w:hAnsi="Arial" w:cs="Arial"/>
          <w:color w:val="000000" w:themeColor="text1"/>
          <w:sz w:val="22"/>
          <w:szCs w:val="22"/>
          <w:lang w:val="lt-LT" w:eastAsia="lt-LT"/>
        </w:rPr>
        <w:t xml:space="preserve"> taikomas kainos apskaičiavimo būdas – </w:t>
      </w:r>
      <w:r w:rsidR="44B9E0AA" w:rsidRPr="002F155D">
        <w:rPr>
          <w:rFonts w:ascii="Arial" w:eastAsia="Times New Roman" w:hAnsi="Arial" w:cs="Arial"/>
          <w:color w:val="000000" w:themeColor="text1"/>
          <w:sz w:val="22"/>
          <w:szCs w:val="22"/>
          <w:lang w:val="lt-LT" w:eastAsia="lt-LT"/>
        </w:rPr>
        <w:t>S</w:t>
      </w:r>
      <w:r w:rsidRPr="002F155D">
        <w:rPr>
          <w:rFonts w:ascii="Arial" w:eastAsia="Times New Roman" w:hAnsi="Arial" w:cs="Arial"/>
          <w:color w:val="000000" w:themeColor="text1"/>
          <w:sz w:val="22"/>
          <w:szCs w:val="22"/>
          <w:lang w:val="lt-LT" w:eastAsia="lt-LT"/>
        </w:rPr>
        <w:t>utarties vykdymo išlaidų atlyginimas</w:t>
      </w:r>
      <w:r w:rsidR="008F3E62" w:rsidRPr="002F155D">
        <w:rPr>
          <w:rFonts w:ascii="Arial" w:eastAsia="Times New Roman" w:hAnsi="Arial" w:cs="Arial"/>
          <w:color w:val="000000" w:themeColor="text1"/>
          <w:sz w:val="22"/>
          <w:szCs w:val="22"/>
          <w:lang w:val="lt-LT" w:eastAsia="lt-LT"/>
        </w:rPr>
        <w:t xml:space="preserve">, </w:t>
      </w:r>
      <w:proofErr w:type="spellStart"/>
      <w:r w:rsidR="008F3E62" w:rsidRPr="002F155D">
        <w:rPr>
          <w:rFonts w:ascii="Arial" w:eastAsia="Times New Roman" w:hAnsi="Arial" w:cs="Arial"/>
          <w:color w:val="000000" w:themeColor="text1"/>
          <w:sz w:val="22"/>
          <w:szCs w:val="22"/>
          <w:lang w:val="lt-LT" w:eastAsia="lt-LT"/>
        </w:rPr>
        <w:t>t.y</w:t>
      </w:r>
      <w:proofErr w:type="spellEnd"/>
      <w:r w:rsidR="008F3E62" w:rsidRPr="002F155D">
        <w:rPr>
          <w:rFonts w:ascii="Arial" w:eastAsia="Times New Roman" w:hAnsi="Arial" w:cs="Arial"/>
          <w:color w:val="000000" w:themeColor="text1"/>
          <w:sz w:val="22"/>
          <w:szCs w:val="22"/>
          <w:lang w:val="lt-LT" w:eastAsia="lt-LT"/>
        </w:rPr>
        <w:t xml:space="preserve">. Teikėjo faktiškai patiriamos išlaidos, tiesiogiai susijusios su </w:t>
      </w:r>
      <w:r w:rsidR="5F2D3DC4" w:rsidRPr="002F155D">
        <w:rPr>
          <w:rFonts w:ascii="Arial" w:eastAsia="Times New Roman" w:hAnsi="Arial" w:cs="Arial"/>
          <w:color w:val="000000" w:themeColor="text1"/>
          <w:sz w:val="22"/>
          <w:szCs w:val="22"/>
          <w:lang w:val="lt-LT" w:eastAsia="lt-LT"/>
        </w:rPr>
        <w:t>S</w:t>
      </w:r>
      <w:r w:rsidR="008F3E62" w:rsidRPr="002F155D">
        <w:rPr>
          <w:rFonts w:ascii="Arial" w:eastAsia="Times New Roman" w:hAnsi="Arial" w:cs="Arial"/>
          <w:color w:val="000000" w:themeColor="text1"/>
          <w:sz w:val="22"/>
          <w:szCs w:val="22"/>
          <w:lang w:val="lt-LT" w:eastAsia="lt-LT"/>
        </w:rPr>
        <w:t>utarties vykdymu.</w:t>
      </w:r>
    </w:p>
    <w:p w14:paraId="09B4A9C0" w14:textId="77777777" w:rsidR="00A17FE9" w:rsidRPr="002F155D" w:rsidRDefault="00A17FE9" w:rsidP="00A17FE9">
      <w:pPr>
        <w:tabs>
          <w:tab w:val="left" w:pos="720"/>
          <w:tab w:val="left" w:pos="851"/>
          <w:tab w:val="left" w:pos="1134"/>
        </w:tabs>
        <w:spacing w:after="0" w:line="240" w:lineRule="auto"/>
        <w:jc w:val="center"/>
        <w:rPr>
          <w:rFonts w:ascii="Arial" w:eastAsia="Times New Roman" w:hAnsi="Arial" w:cs="Arial"/>
          <w:b/>
          <w:color w:val="000000" w:themeColor="text1"/>
          <w:sz w:val="22"/>
          <w:szCs w:val="22"/>
          <w:lang w:val="lt-LT" w:eastAsia="lt-LT"/>
        </w:rPr>
      </w:pPr>
    </w:p>
    <w:p w14:paraId="05C8E5D2" w14:textId="77777777" w:rsidR="00AF3550" w:rsidRPr="002F155D" w:rsidRDefault="00AF3550">
      <w:pPr>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br w:type="page"/>
      </w:r>
    </w:p>
    <w:p w14:paraId="5D957303" w14:textId="0688DBDE" w:rsidR="00AF3550" w:rsidRPr="002F155D" w:rsidRDefault="00AF3550" w:rsidP="04264C8A">
      <w:pPr>
        <w:spacing w:after="0" w:line="240" w:lineRule="auto"/>
        <w:ind w:firstLine="709"/>
        <w:contextualSpacing/>
        <w:jc w:val="right"/>
        <w:rPr>
          <w:rFonts w:ascii="Arial" w:eastAsia="Times New Roman" w:hAnsi="Arial" w:cs="Arial"/>
          <w:b/>
          <w:bCs/>
          <w:sz w:val="22"/>
          <w:szCs w:val="22"/>
          <w:lang w:val="lt-LT" w:eastAsia="lt-LT"/>
        </w:rPr>
      </w:pPr>
      <w:r w:rsidRPr="002F155D">
        <w:rPr>
          <w:rFonts w:ascii="Arial" w:eastAsia="Times New Roman" w:hAnsi="Arial" w:cs="Arial"/>
          <w:b/>
          <w:bCs/>
          <w:sz w:val="22"/>
          <w:szCs w:val="22"/>
          <w:lang w:val="lt-LT" w:eastAsia="lt-LT"/>
        </w:rPr>
        <w:lastRenderedPageBreak/>
        <w:t>Priedas Nr. 1</w:t>
      </w:r>
      <w:r w:rsidR="261A8E71" w:rsidRPr="002F155D">
        <w:rPr>
          <w:rFonts w:ascii="Arial" w:eastAsia="Times New Roman" w:hAnsi="Arial" w:cs="Arial"/>
          <w:b/>
          <w:bCs/>
          <w:sz w:val="22"/>
          <w:szCs w:val="22"/>
          <w:lang w:val="lt-LT" w:eastAsia="lt-LT"/>
        </w:rPr>
        <w:t>1</w:t>
      </w:r>
    </w:p>
    <w:p w14:paraId="5EC97C9B" w14:textId="77777777" w:rsidR="00AF3550" w:rsidRPr="002F155D" w:rsidRDefault="00AF3550" w:rsidP="00F34F3D">
      <w:pPr>
        <w:tabs>
          <w:tab w:val="left" w:pos="720"/>
          <w:tab w:val="left" w:pos="851"/>
          <w:tab w:val="left" w:pos="1134"/>
        </w:tabs>
        <w:spacing w:after="0" w:line="240" w:lineRule="auto"/>
        <w:rPr>
          <w:rFonts w:ascii="Arial" w:eastAsia="Times New Roman" w:hAnsi="Arial" w:cs="Arial"/>
          <w:b/>
          <w:color w:val="000000" w:themeColor="text1"/>
          <w:sz w:val="22"/>
          <w:szCs w:val="22"/>
          <w:lang w:val="lt-LT" w:eastAsia="lt-LT"/>
        </w:rPr>
      </w:pPr>
    </w:p>
    <w:p w14:paraId="050C0AA6" w14:textId="77777777" w:rsidR="00AF3550" w:rsidRPr="002F155D" w:rsidRDefault="00AF3550" w:rsidP="04264C8A">
      <w:pPr>
        <w:tabs>
          <w:tab w:val="left" w:pos="720"/>
          <w:tab w:val="left" w:pos="851"/>
          <w:tab w:val="left" w:pos="1134"/>
        </w:tabs>
        <w:spacing w:after="0" w:line="240" w:lineRule="auto"/>
        <w:rPr>
          <w:rFonts w:ascii="Arial" w:eastAsia="Times New Roman" w:hAnsi="Arial" w:cs="Arial"/>
          <w:b/>
          <w:bCs/>
          <w:color w:val="000000" w:themeColor="text1"/>
          <w:sz w:val="22"/>
          <w:szCs w:val="22"/>
          <w:lang w:val="lt-LT" w:eastAsia="lt-LT"/>
        </w:rPr>
      </w:pPr>
    </w:p>
    <w:p w14:paraId="72E0EB56" w14:textId="775F7413" w:rsidR="00A17FE9" w:rsidRPr="002F155D" w:rsidRDefault="00A17FE9" w:rsidP="04264C8A">
      <w:pPr>
        <w:tabs>
          <w:tab w:val="left" w:pos="720"/>
          <w:tab w:val="left" w:pos="851"/>
          <w:tab w:val="left" w:pos="1134"/>
        </w:tabs>
        <w:spacing w:after="0" w:line="240" w:lineRule="auto"/>
        <w:jc w:val="center"/>
        <w:rPr>
          <w:rFonts w:ascii="Arial" w:eastAsia="Times New Roman" w:hAnsi="Arial" w:cs="Arial"/>
          <w:b/>
          <w:bCs/>
          <w:color w:val="000000" w:themeColor="text1"/>
          <w:sz w:val="22"/>
          <w:szCs w:val="22"/>
          <w:lang w:val="lt-LT" w:eastAsia="lt-LT"/>
        </w:rPr>
      </w:pPr>
      <w:r w:rsidRPr="002F155D">
        <w:rPr>
          <w:rFonts w:ascii="Arial" w:eastAsia="Times New Roman" w:hAnsi="Arial" w:cs="Arial"/>
          <w:b/>
          <w:bCs/>
          <w:color w:val="000000" w:themeColor="text1"/>
          <w:sz w:val="22"/>
          <w:szCs w:val="22"/>
          <w:lang w:val="lt-LT" w:eastAsia="lt-LT"/>
        </w:rPr>
        <w:t>RENGINI</w:t>
      </w:r>
      <w:r w:rsidR="00F2727A" w:rsidRPr="002F155D">
        <w:rPr>
          <w:rFonts w:ascii="Arial" w:eastAsia="Times New Roman" w:hAnsi="Arial" w:cs="Arial"/>
          <w:b/>
          <w:bCs/>
          <w:color w:val="000000" w:themeColor="text1"/>
          <w:sz w:val="22"/>
          <w:szCs w:val="22"/>
          <w:lang w:val="lt-LT" w:eastAsia="lt-LT"/>
        </w:rPr>
        <w:t>AMS</w:t>
      </w:r>
      <w:r w:rsidRPr="002F155D">
        <w:rPr>
          <w:rFonts w:ascii="Arial" w:eastAsia="Times New Roman" w:hAnsi="Arial" w:cs="Arial"/>
          <w:b/>
          <w:bCs/>
          <w:color w:val="000000" w:themeColor="text1"/>
          <w:sz w:val="22"/>
          <w:szCs w:val="22"/>
          <w:lang w:val="lt-LT" w:eastAsia="lt-LT"/>
        </w:rPr>
        <w:t xml:space="preserve"> REIKALINGOS VERTIMO PASLAUGOS</w:t>
      </w:r>
    </w:p>
    <w:p w14:paraId="39B1321C" w14:textId="77777777" w:rsidR="00A17FE9" w:rsidRPr="002F155D" w:rsidRDefault="00A17FE9" w:rsidP="04264C8A">
      <w:pPr>
        <w:tabs>
          <w:tab w:val="left" w:pos="720"/>
          <w:tab w:val="left" w:pos="851"/>
          <w:tab w:val="left" w:pos="1134"/>
        </w:tabs>
        <w:spacing w:after="0" w:line="240" w:lineRule="auto"/>
        <w:ind w:left="567"/>
        <w:jc w:val="both"/>
        <w:rPr>
          <w:rFonts w:ascii="Arial" w:eastAsia="Times New Roman" w:hAnsi="Arial" w:cs="Arial"/>
          <w:b/>
          <w:bCs/>
          <w:color w:val="000000" w:themeColor="text1"/>
          <w:sz w:val="22"/>
          <w:szCs w:val="22"/>
          <w:lang w:val="lt-LT" w:eastAsia="lt-LT"/>
        </w:rPr>
      </w:pPr>
    </w:p>
    <w:p w14:paraId="5DDC3D5A" w14:textId="6D2AE403" w:rsidR="00A17FE9" w:rsidRPr="002F155D" w:rsidRDefault="00A17FE9" w:rsidP="04264C8A">
      <w:pPr>
        <w:tabs>
          <w:tab w:val="left" w:pos="720"/>
          <w:tab w:val="left" w:pos="851"/>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 </w:t>
      </w:r>
      <w:r w:rsidR="00435679" w:rsidRPr="002F155D">
        <w:rPr>
          <w:rFonts w:ascii="Arial" w:eastAsia="Times New Roman" w:hAnsi="Arial" w:cs="Arial"/>
          <w:color w:val="000000" w:themeColor="text1"/>
          <w:sz w:val="22"/>
          <w:szCs w:val="22"/>
          <w:lang w:val="lt-LT" w:eastAsia="lt-LT"/>
        </w:rPr>
        <w:t>Teikėjas, atsižvelgdamas į renginio specifiką ir Užsakovo pageidavimus, įsipareigoja užtikrinti</w:t>
      </w:r>
      <w:r w:rsidRPr="002F155D">
        <w:rPr>
          <w:rFonts w:ascii="Arial" w:eastAsia="Times New Roman" w:hAnsi="Arial" w:cs="Arial"/>
          <w:color w:val="000000" w:themeColor="text1"/>
          <w:sz w:val="22"/>
          <w:szCs w:val="22"/>
          <w:lang w:val="lt-LT" w:eastAsia="lt-LT"/>
        </w:rPr>
        <w:t xml:space="preserve"> </w:t>
      </w:r>
      <w:r w:rsidR="005607E8" w:rsidRPr="002F155D">
        <w:rPr>
          <w:rFonts w:ascii="Arial" w:eastAsia="Times New Roman" w:hAnsi="Arial" w:cs="Arial"/>
          <w:color w:val="000000" w:themeColor="text1"/>
          <w:sz w:val="22"/>
          <w:szCs w:val="22"/>
          <w:lang w:val="lt-LT" w:eastAsia="lt-LT"/>
        </w:rPr>
        <w:t xml:space="preserve">renginiams </w:t>
      </w:r>
      <w:r w:rsidRPr="002F155D">
        <w:rPr>
          <w:rFonts w:ascii="Arial" w:eastAsia="Times New Roman" w:hAnsi="Arial" w:cs="Arial"/>
          <w:color w:val="000000" w:themeColor="text1"/>
          <w:sz w:val="22"/>
          <w:szCs w:val="22"/>
          <w:lang w:val="lt-LT" w:eastAsia="lt-LT"/>
        </w:rPr>
        <w:t>reikaling</w:t>
      </w:r>
      <w:r w:rsidR="005607E8" w:rsidRPr="002F155D">
        <w:rPr>
          <w:rFonts w:ascii="Arial" w:eastAsia="Times New Roman" w:hAnsi="Arial" w:cs="Arial"/>
          <w:color w:val="000000" w:themeColor="text1"/>
          <w:sz w:val="22"/>
          <w:szCs w:val="22"/>
          <w:lang w:val="lt-LT" w:eastAsia="lt-LT"/>
        </w:rPr>
        <w:t>a</w:t>
      </w:r>
      <w:r w:rsidRPr="002F155D">
        <w:rPr>
          <w:rFonts w:ascii="Arial" w:eastAsia="Times New Roman" w:hAnsi="Arial" w:cs="Arial"/>
          <w:color w:val="000000" w:themeColor="text1"/>
          <w:sz w:val="22"/>
          <w:szCs w:val="22"/>
          <w:lang w:val="lt-LT" w:eastAsia="lt-LT"/>
        </w:rPr>
        <w:t xml:space="preserve">s </w:t>
      </w:r>
      <w:r w:rsidR="00AA76B8" w:rsidRPr="002F155D">
        <w:rPr>
          <w:rFonts w:ascii="Arial" w:eastAsia="Times New Roman" w:hAnsi="Arial" w:cs="Arial"/>
          <w:color w:val="000000" w:themeColor="text1"/>
          <w:sz w:val="22"/>
          <w:szCs w:val="22"/>
          <w:lang w:val="lt-LT" w:eastAsia="lt-LT"/>
        </w:rPr>
        <w:t xml:space="preserve">sinchroninio </w:t>
      </w:r>
      <w:r w:rsidR="008F0218" w:rsidRPr="002F155D">
        <w:rPr>
          <w:rFonts w:ascii="Arial" w:eastAsia="Times New Roman" w:hAnsi="Arial" w:cs="Arial"/>
          <w:color w:val="000000" w:themeColor="text1"/>
          <w:sz w:val="22"/>
          <w:szCs w:val="22"/>
          <w:lang w:val="lt-LT" w:eastAsia="lt-LT"/>
        </w:rPr>
        <w:t xml:space="preserve">ir / ar nuoseklaus </w:t>
      </w:r>
      <w:r w:rsidRPr="002F155D">
        <w:rPr>
          <w:rFonts w:ascii="Arial" w:eastAsia="Times New Roman" w:hAnsi="Arial" w:cs="Arial"/>
          <w:color w:val="000000" w:themeColor="text1"/>
          <w:sz w:val="22"/>
          <w:szCs w:val="22"/>
          <w:lang w:val="lt-LT" w:eastAsia="lt-LT"/>
        </w:rPr>
        <w:t>vertimo žodžiu paslaug</w:t>
      </w:r>
      <w:r w:rsidR="005607E8" w:rsidRPr="002F155D">
        <w:rPr>
          <w:rFonts w:ascii="Arial" w:eastAsia="Times New Roman" w:hAnsi="Arial" w:cs="Arial"/>
          <w:color w:val="000000" w:themeColor="text1"/>
          <w:sz w:val="22"/>
          <w:szCs w:val="22"/>
          <w:lang w:val="lt-LT" w:eastAsia="lt-LT"/>
        </w:rPr>
        <w:t>a</w:t>
      </w:r>
      <w:r w:rsidRPr="002F155D">
        <w:rPr>
          <w:rFonts w:ascii="Arial" w:eastAsia="Times New Roman" w:hAnsi="Arial" w:cs="Arial"/>
          <w:color w:val="000000" w:themeColor="text1"/>
          <w:sz w:val="22"/>
          <w:szCs w:val="22"/>
          <w:lang w:val="lt-LT" w:eastAsia="lt-LT"/>
        </w:rPr>
        <w:t>s lietuvių–</w:t>
      </w:r>
      <w:r w:rsidR="6B55DE1D" w:rsidRPr="002F155D">
        <w:rPr>
          <w:rFonts w:ascii="Arial" w:eastAsia="Times New Roman" w:hAnsi="Arial" w:cs="Arial"/>
          <w:color w:val="000000" w:themeColor="text1"/>
          <w:sz w:val="22"/>
          <w:szCs w:val="22"/>
          <w:lang w:val="lt-LT" w:eastAsia="lt-LT"/>
        </w:rPr>
        <w:t>vokiečių</w:t>
      </w:r>
      <w:r w:rsidRPr="002F155D">
        <w:rPr>
          <w:rFonts w:ascii="Arial" w:eastAsia="Times New Roman" w:hAnsi="Arial" w:cs="Arial"/>
          <w:color w:val="000000" w:themeColor="text1"/>
          <w:sz w:val="22"/>
          <w:szCs w:val="22"/>
          <w:lang w:val="lt-LT" w:eastAsia="lt-LT"/>
        </w:rPr>
        <w:t xml:space="preserve"> / </w:t>
      </w:r>
      <w:r w:rsidR="25719AC8" w:rsidRPr="002F155D">
        <w:rPr>
          <w:rFonts w:ascii="Arial" w:eastAsia="Times New Roman" w:hAnsi="Arial" w:cs="Arial"/>
          <w:color w:val="000000" w:themeColor="text1"/>
          <w:sz w:val="22"/>
          <w:szCs w:val="22"/>
          <w:lang w:val="lt-LT" w:eastAsia="lt-LT"/>
        </w:rPr>
        <w:t>vokiečių</w:t>
      </w:r>
      <w:r w:rsidRPr="002F155D">
        <w:rPr>
          <w:rFonts w:ascii="Arial" w:eastAsia="Times New Roman" w:hAnsi="Arial" w:cs="Arial"/>
          <w:color w:val="000000" w:themeColor="text1"/>
          <w:sz w:val="22"/>
          <w:szCs w:val="22"/>
          <w:lang w:val="lt-LT" w:eastAsia="lt-LT"/>
        </w:rPr>
        <w:t>–lietuvių kalbomis</w:t>
      </w:r>
      <w:r w:rsidR="008F0218" w:rsidRPr="002F155D">
        <w:rPr>
          <w:rFonts w:ascii="Arial" w:eastAsia="Times New Roman" w:hAnsi="Arial" w:cs="Arial"/>
          <w:color w:val="000000" w:themeColor="text1"/>
          <w:sz w:val="22"/>
          <w:szCs w:val="22"/>
          <w:lang w:val="lt-LT" w:eastAsia="lt-LT"/>
        </w:rPr>
        <w:t>.</w:t>
      </w:r>
    </w:p>
    <w:p w14:paraId="2DCCB584" w14:textId="6C69DA21" w:rsidR="00A17FE9" w:rsidRPr="002F155D" w:rsidRDefault="00A17FE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2. </w:t>
      </w:r>
      <w:r w:rsidR="00C40E16" w:rsidRPr="002F155D">
        <w:rPr>
          <w:rFonts w:ascii="Arial" w:eastAsia="Times New Roman" w:hAnsi="Arial" w:cs="Arial"/>
          <w:color w:val="000000" w:themeColor="text1"/>
          <w:sz w:val="22"/>
          <w:szCs w:val="22"/>
          <w:lang w:val="lt-LT" w:eastAsia="lt-LT"/>
        </w:rPr>
        <w:t>Užsakovai</w:t>
      </w:r>
      <w:r w:rsidRPr="002F155D">
        <w:rPr>
          <w:rFonts w:ascii="Arial" w:eastAsia="Times New Roman" w:hAnsi="Arial" w:cs="Arial"/>
          <w:color w:val="000000" w:themeColor="text1"/>
          <w:sz w:val="22"/>
          <w:szCs w:val="22"/>
          <w:lang w:val="lt-LT" w:eastAsia="lt-LT"/>
        </w:rPr>
        <w:t xml:space="preserve"> gali prireikti sinchroninio </w:t>
      </w:r>
      <w:r w:rsidR="008F0218" w:rsidRPr="002F155D">
        <w:rPr>
          <w:rFonts w:ascii="Arial" w:eastAsia="Times New Roman" w:hAnsi="Arial" w:cs="Arial"/>
          <w:color w:val="000000" w:themeColor="text1"/>
          <w:sz w:val="22"/>
          <w:szCs w:val="22"/>
          <w:lang w:val="lt-LT" w:eastAsia="lt-LT"/>
        </w:rPr>
        <w:t xml:space="preserve">ir / ar nuoseklaus </w:t>
      </w:r>
      <w:r w:rsidRPr="002F155D">
        <w:rPr>
          <w:rFonts w:ascii="Arial" w:eastAsia="Times New Roman" w:hAnsi="Arial" w:cs="Arial"/>
          <w:color w:val="000000" w:themeColor="text1"/>
          <w:sz w:val="22"/>
          <w:szCs w:val="22"/>
          <w:lang w:val="lt-LT" w:eastAsia="lt-LT"/>
        </w:rPr>
        <w:t>vertimo paslaugų ir kitomis užsienio šalių kalbomis.</w:t>
      </w:r>
    </w:p>
    <w:p w14:paraId="215C5588" w14:textId="087F54C1" w:rsidR="00A17FE9" w:rsidRPr="002F155D" w:rsidRDefault="00A17FE9" w:rsidP="04264C8A">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3. Teikiant sinchroninio vertimo paslaugas turi būti įrengtos sinchroninio vertimo kabinos, vertimo ir diskusinė įranga. Vertimo kabinos turi būti toje pačioje patalpoje, kurioje vyksta renginys arba šalia esančioje patalpoje ir abiem atvejais turi būti užtikrintos  tinkamos sąlygoms vertėjams kokybiškai suteikti vertimo paslaugą</w:t>
      </w:r>
      <w:r w:rsidR="009005A0" w:rsidRPr="002F155D">
        <w:rPr>
          <w:rFonts w:ascii="Arial" w:eastAsia="Times New Roman" w:hAnsi="Arial" w:cs="Arial"/>
          <w:color w:val="000000" w:themeColor="text1"/>
          <w:sz w:val="22"/>
          <w:szCs w:val="22"/>
          <w:lang w:val="lt-LT" w:eastAsia="lt-LT"/>
        </w:rPr>
        <w:t>.</w:t>
      </w:r>
    </w:p>
    <w:p w14:paraId="6E4A0E4E" w14:textId="33353EB2" w:rsidR="00A17FE9" w:rsidRPr="002F155D" w:rsidRDefault="00A17FE9" w:rsidP="04264C8A">
      <w:pPr>
        <w:tabs>
          <w:tab w:val="left" w:pos="426"/>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 </w:t>
      </w:r>
      <w:r w:rsidRPr="002F155D">
        <w:rPr>
          <w:rFonts w:ascii="Arial" w:eastAsia="Times New Roman" w:hAnsi="Arial" w:cs="Arial"/>
          <w:color w:val="000000" w:themeColor="text1"/>
          <w:sz w:val="22"/>
          <w:szCs w:val="22"/>
          <w:u w:val="single"/>
          <w:lang w:val="lt-LT" w:eastAsia="lt-LT"/>
        </w:rPr>
        <w:t>Vertimo paslaugų kainodara:</w:t>
      </w:r>
      <w:r w:rsidRPr="002F155D">
        <w:rPr>
          <w:rFonts w:ascii="Arial" w:eastAsia="Times New Roman" w:hAnsi="Arial" w:cs="Arial"/>
          <w:color w:val="000000" w:themeColor="text1"/>
          <w:sz w:val="22"/>
          <w:szCs w:val="22"/>
          <w:lang w:val="lt-LT" w:eastAsia="lt-LT"/>
        </w:rPr>
        <w:t xml:space="preserve"> </w:t>
      </w:r>
    </w:p>
    <w:p w14:paraId="2A13C69D" w14:textId="21240A37" w:rsidR="00A17FE9" w:rsidRPr="002F155D" w:rsidRDefault="00A17FE9" w:rsidP="04264C8A">
      <w:pPr>
        <w:tabs>
          <w:tab w:val="left" w:pos="426"/>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4.1. vertimo paslaugoms, nurodytoms 1 punkte, taikomas kainos apskaičiavimo būdas – fiksuotas įkainis;</w:t>
      </w:r>
    </w:p>
    <w:p w14:paraId="53B74DAD" w14:textId="6E322CF3" w:rsidR="00A17FE9" w:rsidRPr="002F155D" w:rsidRDefault="00A17FE9" w:rsidP="04264C8A">
      <w:pPr>
        <w:tabs>
          <w:tab w:val="left" w:pos="426"/>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4.2. vertimo paslaugoms, nurodytoms 2 punkte, taikomas kainos apskaičiavimo būdas – sutarties vykdymo išlaidų atlyginimas</w:t>
      </w:r>
      <w:r w:rsidR="00132AC0" w:rsidRPr="002F155D">
        <w:rPr>
          <w:rFonts w:ascii="Arial" w:eastAsia="Times New Roman" w:hAnsi="Arial" w:cs="Arial"/>
          <w:color w:val="000000" w:themeColor="text1"/>
          <w:sz w:val="22"/>
          <w:szCs w:val="22"/>
          <w:lang w:val="lt-LT" w:eastAsia="lt-LT"/>
        </w:rPr>
        <w:t xml:space="preserve">, </w:t>
      </w:r>
      <w:proofErr w:type="spellStart"/>
      <w:r w:rsidR="00132AC0" w:rsidRPr="002F155D">
        <w:rPr>
          <w:rFonts w:ascii="Arial" w:eastAsia="Times New Roman" w:hAnsi="Arial" w:cs="Arial"/>
          <w:color w:val="000000" w:themeColor="text1"/>
          <w:sz w:val="22"/>
          <w:szCs w:val="22"/>
          <w:lang w:val="lt-LT" w:eastAsia="lt-LT"/>
        </w:rPr>
        <w:t>t.y</w:t>
      </w:r>
      <w:proofErr w:type="spellEnd"/>
      <w:r w:rsidR="00132AC0" w:rsidRPr="002F155D">
        <w:rPr>
          <w:rFonts w:ascii="Arial" w:eastAsia="Times New Roman" w:hAnsi="Arial" w:cs="Arial"/>
          <w:color w:val="000000" w:themeColor="text1"/>
          <w:sz w:val="22"/>
          <w:szCs w:val="22"/>
          <w:lang w:val="lt-LT" w:eastAsia="lt-LT"/>
        </w:rPr>
        <w:t>. Teikėjo faktiškai patiriamos išlaidos, tiesiogiai susijusios su sutarties vykdymu.</w:t>
      </w:r>
    </w:p>
    <w:p w14:paraId="07D3A0B5" w14:textId="4040D286" w:rsidR="008E2650" w:rsidRPr="002F155D" w:rsidRDefault="008E2650" w:rsidP="00A17FE9">
      <w:pPr>
        <w:tabs>
          <w:tab w:val="left" w:pos="426"/>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4.3. vertimo </w:t>
      </w:r>
      <w:r w:rsidR="00621172" w:rsidRPr="002F155D">
        <w:rPr>
          <w:rFonts w:ascii="Arial" w:eastAsia="Times New Roman" w:hAnsi="Arial" w:cs="Arial"/>
          <w:color w:val="000000" w:themeColor="text1"/>
          <w:sz w:val="22"/>
          <w:szCs w:val="22"/>
          <w:lang w:val="lt-LT" w:eastAsia="lt-LT"/>
        </w:rPr>
        <w:t xml:space="preserve">paslaugų </w:t>
      </w:r>
      <w:r w:rsidRPr="002F155D">
        <w:rPr>
          <w:rFonts w:ascii="Arial" w:eastAsia="Times New Roman" w:hAnsi="Arial" w:cs="Arial"/>
          <w:color w:val="000000" w:themeColor="text1"/>
          <w:sz w:val="22"/>
          <w:szCs w:val="22"/>
          <w:lang w:val="lt-LT" w:eastAsia="lt-LT"/>
        </w:rPr>
        <w:t xml:space="preserve">įrangos </w:t>
      </w:r>
      <w:r w:rsidR="00621172" w:rsidRPr="002F155D">
        <w:rPr>
          <w:rFonts w:ascii="Arial" w:eastAsia="Times New Roman" w:hAnsi="Arial" w:cs="Arial"/>
          <w:color w:val="000000" w:themeColor="text1"/>
          <w:sz w:val="22"/>
          <w:szCs w:val="22"/>
          <w:lang w:val="lt-LT" w:eastAsia="lt-LT"/>
        </w:rPr>
        <w:t xml:space="preserve">nuomos ir aptarnavimo kainodara nurodyta </w:t>
      </w:r>
      <w:r w:rsidR="009005A0" w:rsidRPr="002F155D">
        <w:rPr>
          <w:rFonts w:ascii="Arial" w:eastAsia="Times New Roman" w:hAnsi="Arial" w:cs="Arial"/>
          <w:color w:val="000000" w:themeColor="text1"/>
          <w:sz w:val="22"/>
          <w:szCs w:val="22"/>
          <w:lang w:val="lt-LT" w:eastAsia="lt-LT"/>
        </w:rPr>
        <w:t xml:space="preserve">4 </w:t>
      </w:r>
      <w:r w:rsidR="00621172" w:rsidRPr="002F155D">
        <w:rPr>
          <w:rFonts w:ascii="Arial" w:eastAsia="Times New Roman" w:hAnsi="Arial" w:cs="Arial"/>
          <w:color w:val="000000" w:themeColor="text1"/>
          <w:sz w:val="22"/>
          <w:szCs w:val="22"/>
          <w:lang w:val="lt-LT" w:eastAsia="lt-LT"/>
        </w:rPr>
        <w:t>priede „Renginio įrangos nuoma ir aptarnavimo paslaugos“</w:t>
      </w:r>
      <w:r w:rsidR="00F34F3D" w:rsidRPr="002F155D">
        <w:rPr>
          <w:rFonts w:ascii="Arial" w:eastAsia="Times New Roman" w:hAnsi="Arial" w:cs="Arial"/>
          <w:color w:val="000000" w:themeColor="text1"/>
          <w:sz w:val="22"/>
          <w:szCs w:val="22"/>
          <w:lang w:val="lt-LT" w:eastAsia="lt-LT"/>
        </w:rPr>
        <w:t>.</w:t>
      </w:r>
    </w:p>
    <w:p w14:paraId="03F9006C" w14:textId="77777777" w:rsidR="008F3E62" w:rsidRPr="002F155D" w:rsidRDefault="008F3E62" w:rsidP="008F3E62">
      <w:pPr>
        <w:tabs>
          <w:tab w:val="left" w:pos="567"/>
          <w:tab w:val="left" w:pos="1134"/>
        </w:tabs>
        <w:spacing w:after="0" w:line="240" w:lineRule="auto"/>
        <w:ind w:right="-144"/>
        <w:rPr>
          <w:rFonts w:ascii="Arial" w:hAnsi="Arial" w:cs="Arial"/>
          <w:b/>
          <w:color w:val="000000" w:themeColor="text1"/>
          <w:sz w:val="22"/>
          <w:szCs w:val="22"/>
          <w:lang w:val="lt-LT"/>
        </w:rPr>
      </w:pPr>
    </w:p>
    <w:p w14:paraId="2FD04784" w14:textId="54A4B9C3" w:rsidR="00F34F3D" w:rsidRPr="002F155D" w:rsidRDefault="00F34F3D">
      <w:pPr>
        <w:rPr>
          <w:rFonts w:ascii="Arial" w:hAnsi="Arial" w:cs="Arial"/>
          <w:b/>
          <w:color w:val="000000" w:themeColor="text1"/>
          <w:sz w:val="22"/>
          <w:szCs w:val="22"/>
          <w:lang w:val="lt-LT"/>
        </w:rPr>
      </w:pPr>
      <w:r w:rsidRPr="002F155D">
        <w:rPr>
          <w:rFonts w:ascii="Arial" w:hAnsi="Arial" w:cs="Arial"/>
          <w:b/>
          <w:color w:val="000000" w:themeColor="text1"/>
          <w:sz w:val="22"/>
          <w:szCs w:val="22"/>
          <w:lang w:val="lt-LT"/>
        </w:rPr>
        <w:br w:type="page"/>
      </w:r>
    </w:p>
    <w:p w14:paraId="6573F680" w14:textId="0CE80392" w:rsidR="005B3093" w:rsidRPr="002F155D" w:rsidRDefault="00E639D8" w:rsidP="00E639D8">
      <w:pPr>
        <w:jc w:val="right"/>
        <w:rPr>
          <w:rFonts w:ascii="Arial" w:eastAsia="Times New Roman" w:hAnsi="Arial" w:cs="Arial"/>
          <w:b/>
          <w:bCs/>
          <w:sz w:val="22"/>
          <w:szCs w:val="22"/>
          <w:lang w:val="lt-LT" w:eastAsia="lt-LT"/>
        </w:rPr>
      </w:pPr>
      <w:r w:rsidRPr="002F155D">
        <w:rPr>
          <w:rFonts w:ascii="Arial" w:eastAsia="Times New Roman" w:hAnsi="Arial" w:cs="Arial"/>
          <w:b/>
          <w:bCs/>
          <w:color w:val="000000" w:themeColor="text1"/>
          <w:sz w:val="22"/>
          <w:szCs w:val="22"/>
          <w:lang w:val="lt-LT" w:eastAsia="lt-LT"/>
        </w:rPr>
        <w:lastRenderedPageBreak/>
        <w:t>P</w:t>
      </w:r>
      <w:r w:rsidR="005B3093" w:rsidRPr="002F155D">
        <w:rPr>
          <w:rFonts w:ascii="Arial" w:eastAsia="Times New Roman" w:hAnsi="Arial" w:cs="Arial"/>
          <w:b/>
          <w:bCs/>
          <w:sz w:val="22"/>
          <w:szCs w:val="22"/>
          <w:lang w:val="lt-LT" w:eastAsia="lt-LT"/>
        </w:rPr>
        <w:t>riedas Nr. 1</w:t>
      </w:r>
      <w:r w:rsidR="43A6AE3C" w:rsidRPr="002F155D">
        <w:rPr>
          <w:rFonts w:ascii="Arial" w:eastAsia="Times New Roman" w:hAnsi="Arial" w:cs="Arial"/>
          <w:b/>
          <w:bCs/>
          <w:sz w:val="22"/>
          <w:szCs w:val="22"/>
          <w:lang w:val="lt-LT" w:eastAsia="lt-LT"/>
        </w:rPr>
        <w:t>2</w:t>
      </w:r>
    </w:p>
    <w:p w14:paraId="2F3031E5" w14:textId="77777777" w:rsidR="00850F89" w:rsidRPr="002F155D" w:rsidRDefault="00850F89" w:rsidP="00A17FE9">
      <w:pPr>
        <w:tabs>
          <w:tab w:val="left" w:pos="720"/>
          <w:tab w:val="left" w:pos="851"/>
          <w:tab w:val="left" w:pos="993"/>
          <w:tab w:val="left" w:pos="1134"/>
        </w:tabs>
        <w:spacing w:after="0" w:line="240" w:lineRule="auto"/>
        <w:ind w:firstLine="567"/>
        <w:jc w:val="both"/>
        <w:rPr>
          <w:rFonts w:ascii="Arial" w:eastAsia="Times New Roman" w:hAnsi="Arial" w:cs="Arial"/>
          <w:sz w:val="22"/>
          <w:szCs w:val="22"/>
          <w:lang w:val="lt-LT" w:eastAsia="lt-LT"/>
        </w:rPr>
      </w:pPr>
    </w:p>
    <w:p w14:paraId="626AE0B6" w14:textId="512FCE46" w:rsidR="00A17FE9" w:rsidRPr="002F155D" w:rsidRDefault="00A17FE9" w:rsidP="00A17FE9">
      <w:pPr>
        <w:tabs>
          <w:tab w:val="left" w:pos="720"/>
          <w:tab w:val="left" w:pos="851"/>
          <w:tab w:val="left" w:pos="993"/>
          <w:tab w:val="left" w:pos="1134"/>
        </w:tabs>
        <w:spacing w:after="0" w:line="240" w:lineRule="auto"/>
        <w:ind w:firstLine="567"/>
        <w:jc w:val="center"/>
        <w:rPr>
          <w:rFonts w:ascii="Arial" w:eastAsia="Times New Roman" w:hAnsi="Arial" w:cs="Arial"/>
          <w:b/>
          <w:bCs/>
          <w:sz w:val="22"/>
          <w:szCs w:val="22"/>
          <w:lang w:val="lt-LT" w:eastAsia="lt-LT"/>
        </w:rPr>
      </w:pPr>
      <w:r w:rsidRPr="002F155D">
        <w:rPr>
          <w:rFonts w:ascii="Arial" w:hAnsi="Arial" w:cs="Arial"/>
          <w:b/>
          <w:bCs/>
          <w:sz w:val="22"/>
          <w:szCs w:val="22"/>
          <w:lang w:val="lt-LT"/>
        </w:rPr>
        <w:t>KITOS SU RENGINIAIS SUSIJUSIOS PASLAUGOS</w:t>
      </w:r>
    </w:p>
    <w:p w14:paraId="393B8FB1" w14:textId="77777777"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sz w:val="22"/>
          <w:szCs w:val="22"/>
          <w:lang w:val="lt-LT" w:eastAsia="lt-LT"/>
        </w:rPr>
      </w:pPr>
    </w:p>
    <w:p w14:paraId="3D045085" w14:textId="25FFDCC7"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sz w:val="22"/>
          <w:szCs w:val="22"/>
          <w:lang w:val="lt-LT" w:eastAsia="lt-LT"/>
        </w:rPr>
        <w:t>1. Kitas, su renginiais susijusias paslaugas, sudaro</w:t>
      </w:r>
      <w:r w:rsidRPr="002F155D">
        <w:rPr>
          <w:rFonts w:ascii="Arial" w:eastAsia="Times New Roman" w:hAnsi="Arial" w:cs="Arial"/>
          <w:color w:val="000000" w:themeColor="text1"/>
          <w:sz w:val="22"/>
          <w:szCs w:val="22"/>
          <w:lang w:val="lt-LT" w:eastAsia="lt-LT"/>
        </w:rPr>
        <w:t>:</w:t>
      </w:r>
    </w:p>
    <w:p w14:paraId="6991C246" w14:textId="7FAD8F1C"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 xml:space="preserve">1.1. vedėjų, moderatorių, atlikėjų, pranešėjų, </w:t>
      </w:r>
      <w:proofErr w:type="spellStart"/>
      <w:r w:rsidRPr="002F155D">
        <w:rPr>
          <w:rFonts w:ascii="Arial" w:eastAsia="Times New Roman" w:hAnsi="Arial" w:cs="Arial"/>
          <w:color w:val="000000" w:themeColor="text1"/>
          <w:sz w:val="22"/>
          <w:szCs w:val="22"/>
          <w:lang w:val="lt-LT" w:eastAsia="lt-LT"/>
        </w:rPr>
        <w:t>didžėjų</w:t>
      </w:r>
      <w:proofErr w:type="spellEnd"/>
      <w:r w:rsidR="00777B82" w:rsidRPr="002F155D">
        <w:rPr>
          <w:rFonts w:ascii="Arial" w:eastAsia="Times New Roman" w:hAnsi="Arial" w:cs="Arial"/>
          <w:color w:val="000000" w:themeColor="text1"/>
          <w:sz w:val="22"/>
          <w:szCs w:val="22"/>
          <w:lang w:val="lt-LT" w:eastAsia="lt-LT"/>
        </w:rPr>
        <w:t>, į</w:t>
      </w:r>
      <w:r w:rsidR="00777B82" w:rsidRPr="002F155D">
        <w:rPr>
          <w:rFonts w:ascii="Arial" w:eastAsia="Times New Roman" w:hAnsi="Arial" w:cs="Arial"/>
          <w:sz w:val="22"/>
          <w:szCs w:val="22"/>
          <w:lang w:val="lt-LT" w:eastAsia="lt-LT"/>
        </w:rPr>
        <w:t>vaizdžio kūrėjų</w:t>
      </w:r>
      <w:r w:rsidRPr="002F155D">
        <w:rPr>
          <w:rFonts w:ascii="Arial" w:eastAsia="Times New Roman" w:hAnsi="Arial" w:cs="Arial"/>
          <w:color w:val="000000" w:themeColor="text1"/>
          <w:sz w:val="22"/>
          <w:szCs w:val="22"/>
          <w:lang w:val="lt-LT" w:eastAsia="lt-LT"/>
        </w:rPr>
        <w:t xml:space="preserve"> ir pan. suteiktos paslaugos (honorarai);</w:t>
      </w:r>
    </w:p>
    <w:p w14:paraId="49807C16" w14:textId="3B383F30" w:rsidR="00A17FE9" w:rsidRPr="002F155D" w:rsidRDefault="00A17FE9" w:rsidP="00A17FE9">
      <w:pPr>
        <w:tabs>
          <w:tab w:val="left" w:pos="720"/>
          <w:tab w:val="left" w:pos="851"/>
          <w:tab w:val="left" w:pos="993"/>
          <w:tab w:val="left" w:pos="1134"/>
        </w:tabs>
        <w:spacing w:after="0" w:line="240" w:lineRule="auto"/>
        <w:ind w:firstLine="567"/>
        <w:jc w:val="both"/>
        <w:rPr>
          <w:rFonts w:ascii="Arial" w:hAnsi="Arial" w:cs="Arial"/>
          <w:sz w:val="22"/>
          <w:szCs w:val="22"/>
          <w:lang w:val="lt-LT"/>
        </w:rPr>
      </w:pPr>
      <w:r w:rsidRPr="002F155D">
        <w:rPr>
          <w:rFonts w:ascii="Arial" w:eastAsia="Times New Roman" w:hAnsi="Arial" w:cs="Arial"/>
          <w:color w:val="000000" w:themeColor="text1"/>
          <w:sz w:val="22"/>
          <w:szCs w:val="22"/>
          <w:lang w:val="lt-LT" w:eastAsia="lt-LT"/>
        </w:rPr>
        <w:t>1.2. greitosios medicinos pagalbos, gelbėtojų, apsaugos tarnybos paslaugos</w:t>
      </w:r>
      <w:r w:rsidR="689D8916" w:rsidRPr="002F155D">
        <w:rPr>
          <w:rFonts w:ascii="Arial" w:eastAsia="Times New Roman" w:hAnsi="Arial" w:cs="Arial"/>
          <w:color w:val="000000" w:themeColor="text1"/>
          <w:sz w:val="22"/>
          <w:szCs w:val="22"/>
          <w:lang w:val="lt-LT" w:eastAsia="lt-LT"/>
        </w:rPr>
        <w:t>;</w:t>
      </w:r>
    </w:p>
    <w:p w14:paraId="17D6EDF8" w14:textId="02C3B966" w:rsidR="00A17FE9" w:rsidRPr="002F155D" w:rsidRDefault="689D8916" w:rsidP="003A298A">
      <w:pPr>
        <w:tabs>
          <w:tab w:val="left" w:pos="720"/>
          <w:tab w:val="left" w:pos="851"/>
          <w:tab w:val="left" w:pos="993"/>
          <w:tab w:val="left" w:pos="1134"/>
        </w:tabs>
        <w:spacing w:after="0" w:line="240" w:lineRule="auto"/>
        <w:ind w:firstLine="567"/>
        <w:jc w:val="both"/>
        <w:rPr>
          <w:rFonts w:ascii="Arial" w:eastAsia="Times New Roman" w:hAnsi="Arial" w:cs="Arial"/>
          <w:sz w:val="22"/>
          <w:szCs w:val="22"/>
          <w:lang w:val="lt-LT" w:eastAsia="lt-LT"/>
        </w:rPr>
      </w:pPr>
      <w:r w:rsidRPr="002F155D">
        <w:rPr>
          <w:rFonts w:ascii="Arial" w:eastAsia="Arial" w:hAnsi="Arial" w:cs="Arial"/>
          <w:sz w:val="22"/>
          <w:szCs w:val="22"/>
          <w:lang w:val="lt-LT"/>
        </w:rPr>
        <w:t>1.3. specialių men</w:t>
      </w:r>
      <w:r w:rsidR="006F3F26" w:rsidRPr="002F155D">
        <w:rPr>
          <w:rFonts w:ascii="Arial" w:eastAsia="Arial" w:hAnsi="Arial" w:cs="Arial"/>
          <w:sz w:val="22"/>
          <w:szCs w:val="22"/>
          <w:lang w:val="lt-LT"/>
        </w:rPr>
        <w:t>o</w:t>
      </w:r>
      <w:r w:rsidRPr="002F155D">
        <w:rPr>
          <w:rFonts w:ascii="Arial" w:eastAsia="Arial" w:hAnsi="Arial" w:cs="Arial"/>
          <w:sz w:val="22"/>
          <w:szCs w:val="22"/>
          <w:lang w:val="lt-LT"/>
        </w:rPr>
        <w:t xml:space="preserve"> kūrinių (paveikslas, muzika), instaliacijų ir kitų autorinių kūrinių naudojimo teisių renginiui atlyginimas pagal LR įstatymus.</w:t>
      </w:r>
    </w:p>
    <w:p w14:paraId="2B740435" w14:textId="4D240D08"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color w:val="000000" w:themeColor="text1"/>
          <w:sz w:val="22"/>
          <w:szCs w:val="22"/>
          <w:lang w:val="lt-LT" w:eastAsia="lt-LT"/>
        </w:rPr>
      </w:pPr>
      <w:r w:rsidRPr="002F155D">
        <w:rPr>
          <w:rFonts w:ascii="Arial" w:eastAsia="Times New Roman" w:hAnsi="Arial" w:cs="Arial"/>
          <w:color w:val="000000" w:themeColor="text1"/>
          <w:sz w:val="22"/>
          <w:szCs w:val="22"/>
          <w:lang w:val="lt-LT" w:eastAsia="lt-LT"/>
        </w:rPr>
        <w:t>2. Visas paslaugas, nurodytas 1.1-1.</w:t>
      </w:r>
      <w:r w:rsidR="00D71744" w:rsidRPr="002F155D">
        <w:rPr>
          <w:rFonts w:ascii="Arial" w:eastAsia="Times New Roman" w:hAnsi="Arial" w:cs="Arial"/>
          <w:color w:val="000000" w:themeColor="text1"/>
          <w:sz w:val="22"/>
          <w:szCs w:val="22"/>
          <w:lang w:val="lt-LT" w:eastAsia="lt-LT"/>
        </w:rPr>
        <w:t>3</w:t>
      </w:r>
      <w:r w:rsidRPr="002F155D">
        <w:rPr>
          <w:rFonts w:ascii="Arial" w:eastAsia="Times New Roman" w:hAnsi="Arial" w:cs="Arial"/>
          <w:color w:val="000000" w:themeColor="text1"/>
          <w:sz w:val="22"/>
          <w:szCs w:val="22"/>
          <w:lang w:val="lt-LT" w:eastAsia="lt-LT"/>
        </w:rPr>
        <w:t xml:space="preserve"> papunkčiuose, </w:t>
      </w:r>
      <w:r w:rsidR="00361087" w:rsidRPr="002F155D">
        <w:rPr>
          <w:rFonts w:ascii="Arial" w:eastAsia="Times New Roman" w:hAnsi="Arial" w:cs="Arial"/>
          <w:color w:val="000000" w:themeColor="text1"/>
          <w:sz w:val="22"/>
          <w:szCs w:val="22"/>
          <w:lang w:val="lt-LT" w:eastAsia="lt-LT"/>
        </w:rPr>
        <w:t>Užsakovas</w:t>
      </w:r>
      <w:r w:rsidRPr="002F155D">
        <w:rPr>
          <w:rFonts w:ascii="Arial" w:eastAsia="Times New Roman" w:hAnsi="Arial" w:cs="Arial"/>
          <w:color w:val="000000" w:themeColor="text1"/>
          <w:sz w:val="22"/>
          <w:szCs w:val="22"/>
          <w:lang w:val="lt-LT" w:eastAsia="lt-LT"/>
        </w:rPr>
        <w:t xml:space="preserve"> užsako pagal poreikį. </w:t>
      </w:r>
    </w:p>
    <w:p w14:paraId="1CD2392D" w14:textId="28EFB7D8" w:rsidR="00A17FE9" w:rsidRPr="002F155D" w:rsidRDefault="00A17FE9" w:rsidP="00A17FE9">
      <w:pPr>
        <w:tabs>
          <w:tab w:val="left" w:pos="720"/>
          <w:tab w:val="left" w:pos="851"/>
          <w:tab w:val="left" w:pos="993"/>
          <w:tab w:val="left" w:pos="1134"/>
        </w:tabs>
        <w:spacing w:after="0" w:line="240" w:lineRule="auto"/>
        <w:ind w:firstLine="567"/>
        <w:jc w:val="both"/>
        <w:rPr>
          <w:rFonts w:ascii="Arial" w:eastAsia="Times New Roman" w:hAnsi="Arial" w:cs="Arial"/>
          <w:sz w:val="22"/>
          <w:szCs w:val="22"/>
          <w:lang w:val="lt-LT" w:eastAsia="lt-LT"/>
        </w:rPr>
      </w:pPr>
      <w:r w:rsidRPr="002F155D">
        <w:rPr>
          <w:rFonts w:ascii="Arial" w:eastAsia="Times New Roman" w:hAnsi="Arial" w:cs="Arial"/>
          <w:color w:val="000000" w:themeColor="text1"/>
          <w:sz w:val="22"/>
          <w:szCs w:val="22"/>
          <w:lang w:val="lt-LT" w:eastAsia="lt-LT"/>
        </w:rPr>
        <w:t xml:space="preserve">3. </w:t>
      </w:r>
      <w:r w:rsidR="001B65B5" w:rsidRPr="002F155D">
        <w:rPr>
          <w:rFonts w:ascii="Arial" w:eastAsia="Times New Roman" w:hAnsi="Arial" w:cs="Arial"/>
          <w:color w:val="000000" w:themeColor="text1"/>
          <w:sz w:val="22"/>
          <w:szCs w:val="22"/>
          <w:u w:val="single"/>
          <w:lang w:val="lt-LT" w:eastAsia="lt-LT"/>
        </w:rPr>
        <w:t>Kitų, su</w:t>
      </w:r>
      <w:r w:rsidR="001B65B5" w:rsidRPr="002F155D">
        <w:rPr>
          <w:rFonts w:ascii="Arial" w:eastAsia="Times New Roman" w:hAnsi="Arial" w:cs="Arial"/>
          <w:sz w:val="22"/>
          <w:szCs w:val="22"/>
          <w:u w:val="single"/>
          <w:lang w:val="lt-LT" w:eastAsia="lt-LT"/>
        </w:rPr>
        <w:t xml:space="preserve"> renginiais susijusių paslaugų,</w:t>
      </w:r>
      <w:r w:rsidR="001B65B5" w:rsidRPr="002F155D">
        <w:rPr>
          <w:rFonts w:ascii="Arial" w:eastAsia="Times New Roman" w:hAnsi="Arial" w:cs="Arial"/>
          <w:color w:val="000000" w:themeColor="text1"/>
          <w:sz w:val="22"/>
          <w:szCs w:val="22"/>
          <w:u w:val="single"/>
          <w:lang w:val="lt-LT" w:eastAsia="lt-LT"/>
        </w:rPr>
        <w:t xml:space="preserve"> </w:t>
      </w:r>
      <w:r w:rsidRPr="002F155D">
        <w:rPr>
          <w:rFonts w:ascii="Arial" w:eastAsia="Times New Roman" w:hAnsi="Arial" w:cs="Arial"/>
          <w:color w:val="000000" w:themeColor="text1"/>
          <w:sz w:val="22"/>
          <w:szCs w:val="22"/>
          <w:u w:val="single"/>
          <w:lang w:val="lt-LT" w:eastAsia="lt-LT"/>
        </w:rPr>
        <w:t>kainodara</w:t>
      </w:r>
      <w:r w:rsidRPr="002F155D">
        <w:rPr>
          <w:rFonts w:ascii="Arial" w:eastAsia="Times New Roman" w:hAnsi="Arial" w:cs="Arial"/>
          <w:color w:val="000000" w:themeColor="text1"/>
          <w:sz w:val="22"/>
          <w:szCs w:val="22"/>
          <w:lang w:val="lt-LT" w:eastAsia="lt-LT"/>
        </w:rPr>
        <w:t xml:space="preserve">: </w:t>
      </w:r>
      <w:r w:rsidR="001B65B5" w:rsidRPr="002F155D">
        <w:rPr>
          <w:rFonts w:ascii="Arial" w:eastAsia="Times New Roman" w:hAnsi="Arial" w:cs="Arial"/>
          <w:color w:val="000000" w:themeColor="text1"/>
          <w:sz w:val="22"/>
          <w:szCs w:val="22"/>
          <w:lang w:val="lt-LT" w:eastAsia="lt-LT"/>
        </w:rPr>
        <w:t>kitoms, su</w:t>
      </w:r>
      <w:r w:rsidR="001B65B5" w:rsidRPr="002F155D">
        <w:rPr>
          <w:rFonts w:ascii="Arial" w:eastAsia="Times New Roman" w:hAnsi="Arial" w:cs="Arial"/>
          <w:sz w:val="22"/>
          <w:szCs w:val="22"/>
          <w:lang w:val="lt-LT" w:eastAsia="lt-LT"/>
        </w:rPr>
        <w:t xml:space="preserve"> renginiais susijusioms paslaugom</w:t>
      </w:r>
      <w:r w:rsidR="0027016F" w:rsidRPr="002F155D">
        <w:rPr>
          <w:rFonts w:ascii="Arial" w:eastAsia="Times New Roman" w:hAnsi="Arial" w:cs="Arial"/>
          <w:sz w:val="22"/>
          <w:szCs w:val="22"/>
          <w:lang w:val="lt-LT" w:eastAsia="lt-LT"/>
        </w:rPr>
        <w:t>s</w:t>
      </w:r>
      <w:r w:rsidR="001B65B5" w:rsidRPr="002F155D">
        <w:rPr>
          <w:rFonts w:ascii="Arial" w:eastAsia="Times New Roman" w:hAnsi="Arial" w:cs="Arial"/>
          <w:color w:val="000000" w:themeColor="text1"/>
          <w:sz w:val="22"/>
          <w:szCs w:val="22"/>
          <w:u w:val="single"/>
          <w:lang w:val="lt-LT" w:eastAsia="lt-LT"/>
        </w:rPr>
        <w:t xml:space="preserve"> </w:t>
      </w:r>
      <w:r w:rsidR="001B65B5" w:rsidRPr="002F155D">
        <w:rPr>
          <w:rFonts w:ascii="Arial" w:eastAsia="Times New Roman" w:hAnsi="Arial" w:cs="Arial"/>
          <w:color w:val="000000" w:themeColor="text1"/>
          <w:sz w:val="22"/>
          <w:szCs w:val="22"/>
          <w:lang w:val="lt-LT" w:eastAsia="lt-LT"/>
        </w:rPr>
        <w:t xml:space="preserve">taikomas kainos apskaičiavimo būdas – </w:t>
      </w:r>
      <w:r w:rsidR="1827CD25" w:rsidRPr="002F155D">
        <w:rPr>
          <w:rFonts w:ascii="Arial" w:eastAsia="Times New Roman" w:hAnsi="Arial" w:cs="Arial"/>
          <w:color w:val="000000" w:themeColor="text1"/>
          <w:sz w:val="22"/>
          <w:szCs w:val="22"/>
          <w:lang w:val="lt-LT" w:eastAsia="lt-LT"/>
        </w:rPr>
        <w:t>S</w:t>
      </w:r>
      <w:r w:rsidR="001B65B5" w:rsidRPr="002F155D">
        <w:rPr>
          <w:rFonts w:ascii="Arial" w:eastAsia="Times New Roman" w:hAnsi="Arial" w:cs="Arial"/>
          <w:color w:val="000000" w:themeColor="text1"/>
          <w:sz w:val="22"/>
          <w:szCs w:val="22"/>
          <w:lang w:val="lt-LT" w:eastAsia="lt-LT"/>
        </w:rPr>
        <w:t xml:space="preserve">utarties vykdymo išlaidų atlyginimas, </w:t>
      </w:r>
      <w:proofErr w:type="spellStart"/>
      <w:r w:rsidR="001B65B5" w:rsidRPr="002F155D">
        <w:rPr>
          <w:rFonts w:ascii="Arial" w:eastAsia="Times New Roman" w:hAnsi="Arial" w:cs="Arial"/>
          <w:color w:val="000000" w:themeColor="text1"/>
          <w:sz w:val="22"/>
          <w:szCs w:val="22"/>
          <w:lang w:val="lt-LT" w:eastAsia="lt-LT"/>
        </w:rPr>
        <w:t>t.y</w:t>
      </w:r>
      <w:proofErr w:type="spellEnd"/>
      <w:r w:rsidR="001B65B5" w:rsidRPr="002F155D">
        <w:rPr>
          <w:rFonts w:ascii="Arial" w:eastAsia="Times New Roman" w:hAnsi="Arial" w:cs="Arial"/>
          <w:color w:val="000000" w:themeColor="text1"/>
          <w:sz w:val="22"/>
          <w:szCs w:val="22"/>
          <w:lang w:val="lt-LT" w:eastAsia="lt-LT"/>
        </w:rPr>
        <w:t xml:space="preserve">. Teikėjo faktiškai patiriamos išlaidos, tiesiogiai susijusios su </w:t>
      </w:r>
      <w:r w:rsidR="7D791D0A" w:rsidRPr="002F155D">
        <w:rPr>
          <w:rFonts w:ascii="Arial" w:eastAsia="Times New Roman" w:hAnsi="Arial" w:cs="Arial"/>
          <w:color w:val="000000" w:themeColor="text1"/>
          <w:sz w:val="22"/>
          <w:szCs w:val="22"/>
          <w:lang w:val="lt-LT" w:eastAsia="lt-LT"/>
        </w:rPr>
        <w:t>S</w:t>
      </w:r>
      <w:r w:rsidR="001B65B5" w:rsidRPr="002F155D">
        <w:rPr>
          <w:rFonts w:ascii="Arial" w:eastAsia="Times New Roman" w:hAnsi="Arial" w:cs="Arial"/>
          <w:color w:val="000000" w:themeColor="text1"/>
          <w:sz w:val="22"/>
          <w:szCs w:val="22"/>
          <w:lang w:val="lt-LT" w:eastAsia="lt-LT"/>
        </w:rPr>
        <w:t>utarties vykdymu.</w:t>
      </w:r>
    </w:p>
    <w:p w14:paraId="25FB5DB5" w14:textId="77777777" w:rsidR="00A17FE9" w:rsidRPr="002F155D" w:rsidRDefault="00A17FE9" w:rsidP="003204A1">
      <w:pPr>
        <w:spacing w:after="0" w:line="240" w:lineRule="auto"/>
        <w:ind w:firstLine="709"/>
        <w:rPr>
          <w:rFonts w:ascii="Arial" w:hAnsi="Arial" w:cs="Arial"/>
          <w:sz w:val="22"/>
          <w:szCs w:val="22"/>
          <w:lang w:val="lt-LT"/>
        </w:rPr>
      </w:pPr>
    </w:p>
    <w:sectPr w:rsidR="00A17FE9" w:rsidRPr="002F155D" w:rsidSect="00C56455">
      <w:pgSz w:w="11906" w:h="16838"/>
      <w:pgMar w:top="1440"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24AAE" w14:textId="77777777" w:rsidR="00C96C5B" w:rsidRDefault="00C96C5B" w:rsidP="00380533">
      <w:pPr>
        <w:spacing w:after="0" w:line="240" w:lineRule="auto"/>
      </w:pPr>
      <w:r>
        <w:separator/>
      </w:r>
    </w:p>
  </w:endnote>
  <w:endnote w:type="continuationSeparator" w:id="0">
    <w:p w14:paraId="2028855D" w14:textId="77777777" w:rsidR="00C96C5B" w:rsidRDefault="00C96C5B" w:rsidP="00380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FA5C1" w14:textId="77777777" w:rsidR="00C96C5B" w:rsidRDefault="00C96C5B" w:rsidP="00380533">
      <w:pPr>
        <w:spacing w:after="0" w:line="240" w:lineRule="auto"/>
      </w:pPr>
      <w:r>
        <w:separator/>
      </w:r>
    </w:p>
  </w:footnote>
  <w:footnote w:type="continuationSeparator" w:id="0">
    <w:p w14:paraId="525B9713" w14:textId="77777777" w:rsidR="00C96C5B" w:rsidRDefault="00C96C5B" w:rsidP="00380533">
      <w:pPr>
        <w:spacing w:after="0" w:line="240" w:lineRule="auto"/>
      </w:pPr>
      <w:r>
        <w:continuationSeparator/>
      </w:r>
    </w:p>
  </w:footnote>
  <w:footnote w:id="1">
    <w:p w14:paraId="38FD9A29" w14:textId="77777777" w:rsidR="002640FB" w:rsidRPr="00CD1CDE" w:rsidRDefault="002640FB" w:rsidP="002640FB">
      <w:pPr>
        <w:pStyle w:val="FootnoteText"/>
        <w:rPr>
          <w:rFonts w:ascii="Arial" w:hAnsi="Arial" w:cs="Arial"/>
          <w:sz w:val="18"/>
          <w:szCs w:val="18"/>
        </w:rPr>
      </w:pPr>
      <w:r w:rsidRPr="00CD1CDE">
        <w:rPr>
          <w:rStyle w:val="FootnoteReference"/>
          <w:rFonts w:ascii="Arial" w:hAnsi="Arial" w:cs="Arial"/>
          <w:sz w:val="18"/>
          <w:szCs w:val="18"/>
        </w:rPr>
        <w:footnoteRef/>
      </w:r>
      <w:r w:rsidRPr="00CD1CDE">
        <w:rPr>
          <w:rFonts w:ascii="Arial" w:hAnsi="Arial" w:cs="Arial"/>
          <w:sz w:val="18"/>
          <w:szCs w:val="18"/>
        </w:rPr>
        <w:t xml:space="preserve"> https://am.lrv.lt/uploads/am/documents/files/Rekomendacijos%20%C5%BEaliesiems%20pirkimams-RENGINI%C5%B2-ORGANIZAVIMO-PASLAUGOS(1).pdf</w:t>
      </w:r>
    </w:p>
  </w:footnote>
  <w:footnote w:id="2">
    <w:p w14:paraId="740FF59A" w14:textId="77777777" w:rsidR="002640FB" w:rsidRPr="00CD1CDE" w:rsidRDefault="002640FB" w:rsidP="002640FB">
      <w:pPr>
        <w:pStyle w:val="FootnoteText"/>
        <w:rPr>
          <w:rFonts w:ascii="Arial" w:hAnsi="Arial" w:cs="Arial"/>
          <w:b/>
          <w:bCs/>
          <w:sz w:val="18"/>
          <w:szCs w:val="18"/>
        </w:rPr>
      </w:pPr>
      <w:r w:rsidRPr="00CD1CDE">
        <w:rPr>
          <w:rStyle w:val="FootnoteReference"/>
          <w:rFonts w:ascii="Arial" w:hAnsi="Arial" w:cs="Arial"/>
          <w:sz w:val="18"/>
          <w:szCs w:val="18"/>
        </w:rPr>
        <w:footnoteRef/>
      </w:r>
      <w:r w:rsidRPr="00CD1CDE">
        <w:rPr>
          <w:rFonts w:ascii="Arial" w:hAnsi="Arial" w:cs="Arial"/>
          <w:sz w:val="18"/>
          <w:szCs w:val="18"/>
        </w:rPr>
        <w:t xml:space="preserve"> </w:t>
      </w:r>
      <w:r w:rsidRPr="00CD1CDE">
        <w:rPr>
          <w:rFonts w:ascii="Arial" w:hAnsi="Arial" w:cs="Arial"/>
          <w:sz w:val="18"/>
          <w:szCs w:val="18"/>
        </w:rPr>
        <w:t>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6E3459"/>
    <w:multiLevelType w:val="multilevel"/>
    <w:tmpl w:val="5846CA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8E410C"/>
    <w:multiLevelType w:val="multilevel"/>
    <w:tmpl w:val="9FFC33E0"/>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3774" w:hanging="108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B0A5F73"/>
    <w:multiLevelType w:val="multilevel"/>
    <w:tmpl w:val="3138A040"/>
    <w:lvl w:ilvl="0">
      <w:start w:val="2"/>
      <w:numFmt w:val="decimal"/>
      <w:lvlText w:val="%1."/>
      <w:lvlJc w:val="left"/>
      <w:pPr>
        <w:ind w:left="360" w:hanging="360"/>
      </w:pPr>
      <w:rPr>
        <w:rFonts w:eastAsia="Times New Roman" w:hint="default"/>
        <w:color w:val="000000" w:themeColor="text1"/>
      </w:rPr>
    </w:lvl>
    <w:lvl w:ilvl="1">
      <w:start w:val="1"/>
      <w:numFmt w:val="decimal"/>
      <w:lvlText w:val="%1.%2."/>
      <w:lvlJc w:val="left"/>
      <w:pPr>
        <w:ind w:left="792" w:hanging="360"/>
      </w:pPr>
      <w:rPr>
        <w:rFonts w:eastAsia="Times New Roman" w:hint="default"/>
        <w:color w:val="000000" w:themeColor="text1"/>
      </w:rPr>
    </w:lvl>
    <w:lvl w:ilvl="2">
      <w:start w:val="1"/>
      <w:numFmt w:val="decimal"/>
      <w:lvlText w:val="%1.%2.%3."/>
      <w:lvlJc w:val="left"/>
      <w:pPr>
        <w:ind w:left="1584" w:hanging="720"/>
      </w:pPr>
      <w:rPr>
        <w:rFonts w:eastAsia="Times New Roman" w:hint="default"/>
        <w:color w:val="000000" w:themeColor="text1"/>
      </w:rPr>
    </w:lvl>
    <w:lvl w:ilvl="3">
      <w:start w:val="1"/>
      <w:numFmt w:val="decimal"/>
      <w:lvlText w:val="%1.%2.%3.%4."/>
      <w:lvlJc w:val="left"/>
      <w:pPr>
        <w:ind w:left="2016" w:hanging="720"/>
      </w:pPr>
      <w:rPr>
        <w:rFonts w:eastAsia="Times New Roman" w:hint="default"/>
        <w:color w:val="000000" w:themeColor="text1"/>
      </w:rPr>
    </w:lvl>
    <w:lvl w:ilvl="4">
      <w:start w:val="1"/>
      <w:numFmt w:val="decimal"/>
      <w:lvlText w:val="%1.%2.%3.%4.%5."/>
      <w:lvlJc w:val="left"/>
      <w:pPr>
        <w:ind w:left="2808" w:hanging="1080"/>
      </w:pPr>
      <w:rPr>
        <w:rFonts w:eastAsia="Times New Roman" w:hint="default"/>
        <w:color w:val="000000" w:themeColor="text1"/>
      </w:rPr>
    </w:lvl>
    <w:lvl w:ilvl="5">
      <w:start w:val="1"/>
      <w:numFmt w:val="decimal"/>
      <w:lvlText w:val="%1.%2.%3.%4.%5.%6."/>
      <w:lvlJc w:val="left"/>
      <w:pPr>
        <w:ind w:left="3240" w:hanging="1080"/>
      </w:pPr>
      <w:rPr>
        <w:rFonts w:eastAsia="Times New Roman" w:hint="default"/>
        <w:color w:val="000000" w:themeColor="text1"/>
      </w:rPr>
    </w:lvl>
    <w:lvl w:ilvl="6">
      <w:start w:val="1"/>
      <w:numFmt w:val="decimal"/>
      <w:lvlText w:val="%1.%2.%3.%4.%5.%6.%7."/>
      <w:lvlJc w:val="left"/>
      <w:pPr>
        <w:ind w:left="4032" w:hanging="1440"/>
      </w:pPr>
      <w:rPr>
        <w:rFonts w:eastAsia="Times New Roman" w:hint="default"/>
        <w:color w:val="000000" w:themeColor="text1"/>
      </w:rPr>
    </w:lvl>
    <w:lvl w:ilvl="7">
      <w:start w:val="1"/>
      <w:numFmt w:val="decimal"/>
      <w:lvlText w:val="%1.%2.%3.%4.%5.%6.%7.%8."/>
      <w:lvlJc w:val="left"/>
      <w:pPr>
        <w:ind w:left="4464" w:hanging="1440"/>
      </w:pPr>
      <w:rPr>
        <w:rFonts w:eastAsia="Times New Roman" w:hint="default"/>
        <w:color w:val="000000" w:themeColor="text1"/>
      </w:rPr>
    </w:lvl>
    <w:lvl w:ilvl="8">
      <w:start w:val="1"/>
      <w:numFmt w:val="decimal"/>
      <w:lvlText w:val="%1.%2.%3.%4.%5.%6.%7.%8.%9."/>
      <w:lvlJc w:val="left"/>
      <w:pPr>
        <w:ind w:left="5256" w:hanging="1800"/>
      </w:pPr>
      <w:rPr>
        <w:rFonts w:eastAsia="Times New Roman" w:hint="default"/>
        <w:color w:val="000000" w:themeColor="text1"/>
      </w:rPr>
    </w:lvl>
  </w:abstractNum>
  <w:abstractNum w:abstractNumId="17"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D313937"/>
    <w:multiLevelType w:val="multilevel"/>
    <w:tmpl w:val="1C7C09E4"/>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F8F0ABE"/>
    <w:multiLevelType w:val="hybridMultilevel"/>
    <w:tmpl w:val="161ECBE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5"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B18B0"/>
    <w:multiLevelType w:val="multilevel"/>
    <w:tmpl w:val="C14AEAF6"/>
    <w:lvl w:ilvl="0">
      <w:start w:val="1"/>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EF7468"/>
    <w:multiLevelType w:val="hybridMultilevel"/>
    <w:tmpl w:val="890408EE"/>
    <w:lvl w:ilvl="0" w:tplc="E9D0923C">
      <w:start w:val="1"/>
      <w:numFmt w:val="decimal"/>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EF66B01"/>
    <w:multiLevelType w:val="multilevel"/>
    <w:tmpl w:val="174299F2"/>
    <w:lvl w:ilvl="0">
      <w:start w:val="1"/>
      <w:numFmt w:val="decimal"/>
      <w:lvlText w:val="%1."/>
      <w:lvlJc w:val="left"/>
      <w:pPr>
        <w:ind w:left="360" w:hanging="360"/>
      </w:pPr>
      <w:rPr>
        <w:rFonts w:hint="default"/>
        <w:b/>
      </w:rPr>
    </w:lvl>
    <w:lvl w:ilvl="1">
      <w:start w:val="1"/>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32"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3273F89"/>
    <w:multiLevelType w:val="hybridMultilevel"/>
    <w:tmpl w:val="F9B2AAFA"/>
    <w:lvl w:ilvl="0" w:tplc="B03C87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5C45078C"/>
    <w:multiLevelType w:val="hybridMultilevel"/>
    <w:tmpl w:val="F564828E"/>
    <w:lvl w:ilvl="0" w:tplc="C80E4C64">
      <w:start w:val="7"/>
      <w:numFmt w:val="bullet"/>
      <w:lvlText w:val="-"/>
      <w:lvlJc w:val="left"/>
      <w:pPr>
        <w:ind w:left="3" w:hanging="360"/>
      </w:pPr>
      <w:rPr>
        <w:rFonts w:ascii="Times New Roman" w:eastAsia="Times New Roman" w:hAnsi="Times New Roman" w:cs="Times New Roman" w:hint="default"/>
      </w:rPr>
    </w:lvl>
    <w:lvl w:ilvl="1" w:tplc="04270003" w:tentative="1">
      <w:start w:val="1"/>
      <w:numFmt w:val="bullet"/>
      <w:lvlText w:val="o"/>
      <w:lvlJc w:val="left"/>
      <w:pPr>
        <w:ind w:left="723" w:hanging="360"/>
      </w:pPr>
      <w:rPr>
        <w:rFonts w:ascii="Courier New" w:hAnsi="Courier New" w:cs="Courier New" w:hint="default"/>
      </w:rPr>
    </w:lvl>
    <w:lvl w:ilvl="2" w:tplc="04270005" w:tentative="1">
      <w:start w:val="1"/>
      <w:numFmt w:val="bullet"/>
      <w:lvlText w:val=""/>
      <w:lvlJc w:val="left"/>
      <w:pPr>
        <w:ind w:left="1443" w:hanging="360"/>
      </w:pPr>
      <w:rPr>
        <w:rFonts w:ascii="Wingdings" w:hAnsi="Wingdings" w:hint="default"/>
      </w:rPr>
    </w:lvl>
    <w:lvl w:ilvl="3" w:tplc="04270001" w:tentative="1">
      <w:start w:val="1"/>
      <w:numFmt w:val="bullet"/>
      <w:lvlText w:val=""/>
      <w:lvlJc w:val="left"/>
      <w:pPr>
        <w:ind w:left="2163" w:hanging="360"/>
      </w:pPr>
      <w:rPr>
        <w:rFonts w:ascii="Symbol" w:hAnsi="Symbol" w:hint="default"/>
      </w:rPr>
    </w:lvl>
    <w:lvl w:ilvl="4" w:tplc="04270003" w:tentative="1">
      <w:start w:val="1"/>
      <w:numFmt w:val="bullet"/>
      <w:lvlText w:val="o"/>
      <w:lvlJc w:val="left"/>
      <w:pPr>
        <w:ind w:left="2883" w:hanging="360"/>
      </w:pPr>
      <w:rPr>
        <w:rFonts w:ascii="Courier New" w:hAnsi="Courier New" w:cs="Courier New" w:hint="default"/>
      </w:rPr>
    </w:lvl>
    <w:lvl w:ilvl="5" w:tplc="04270005" w:tentative="1">
      <w:start w:val="1"/>
      <w:numFmt w:val="bullet"/>
      <w:lvlText w:val=""/>
      <w:lvlJc w:val="left"/>
      <w:pPr>
        <w:ind w:left="3603" w:hanging="360"/>
      </w:pPr>
      <w:rPr>
        <w:rFonts w:ascii="Wingdings" w:hAnsi="Wingdings" w:hint="default"/>
      </w:rPr>
    </w:lvl>
    <w:lvl w:ilvl="6" w:tplc="04270001" w:tentative="1">
      <w:start w:val="1"/>
      <w:numFmt w:val="bullet"/>
      <w:lvlText w:val=""/>
      <w:lvlJc w:val="left"/>
      <w:pPr>
        <w:ind w:left="4323" w:hanging="360"/>
      </w:pPr>
      <w:rPr>
        <w:rFonts w:ascii="Symbol" w:hAnsi="Symbol" w:hint="default"/>
      </w:rPr>
    </w:lvl>
    <w:lvl w:ilvl="7" w:tplc="04270003" w:tentative="1">
      <w:start w:val="1"/>
      <w:numFmt w:val="bullet"/>
      <w:lvlText w:val="o"/>
      <w:lvlJc w:val="left"/>
      <w:pPr>
        <w:ind w:left="5043" w:hanging="360"/>
      </w:pPr>
      <w:rPr>
        <w:rFonts w:ascii="Courier New" w:hAnsi="Courier New" w:cs="Courier New" w:hint="default"/>
      </w:rPr>
    </w:lvl>
    <w:lvl w:ilvl="8" w:tplc="04270005" w:tentative="1">
      <w:start w:val="1"/>
      <w:numFmt w:val="bullet"/>
      <w:lvlText w:val=""/>
      <w:lvlJc w:val="left"/>
      <w:pPr>
        <w:ind w:left="5763" w:hanging="360"/>
      </w:pPr>
      <w:rPr>
        <w:rFonts w:ascii="Wingdings" w:hAnsi="Wingdings" w:hint="default"/>
      </w:rPr>
    </w:lvl>
  </w:abstractNum>
  <w:abstractNum w:abstractNumId="39"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41"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2199438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4342479">
    <w:abstractNumId w:val="31"/>
  </w:num>
  <w:num w:numId="3" w16cid:durableId="462430964">
    <w:abstractNumId w:val="4"/>
  </w:num>
  <w:num w:numId="4" w16cid:durableId="1620061308">
    <w:abstractNumId w:val="1"/>
  </w:num>
  <w:num w:numId="5" w16cid:durableId="1331523342">
    <w:abstractNumId w:val="40"/>
  </w:num>
  <w:num w:numId="6" w16cid:durableId="1334450723">
    <w:abstractNumId w:val="26"/>
  </w:num>
  <w:num w:numId="7" w16cid:durableId="803502184">
    <w:abstractNumId w:val="7"/>
  </w:num>
  <w:num w:numId="8" w16cid:durableId="1025591621">
    <w:abstractNumId w:val="19"/>
  </w:num>
  <w:num w:numId="9" w16cid:durableId="884753133">
    <w:abstractNumId w:val="39"/>
  </w:num>
  <w:num w:numId="10" w16cid:durableId="943463997">
    <w:abstractNumId w:val="28"/>
  </w:num>
  <w:num w:numId="11" w16cid:durableId="1936939730">
    <w:abstractNumId w:val="12"/>
  </w:num>
  <w:num w:numId="12" w16cid:durableId="548036016">
    <w:abstractNumId w:val="27"/>
  </w:num>
  <w:num w:numId="13" w16cid:durableId="1434519251">
    <w:abstractNumId w:val="41"/>
  </w:num>
  <w:num w:numId="14" w16cid:durableId="1415587011">
    <w:abstractNumId w:val="18"/>
  </w:num>
  <w:num w:numId="15" w16cid:durableId="186261278">
    <w:abstractNumId w:val="25"/>
  </w:num>
  <w:num w:numId="16" w16cid:durableId="55056857">
    <w:abstractNumId w:val="5"/>
  </w:num>
  <w:num w:numId="17" w16cid:durableId="1581325719">
    <w:abstractNumId w:val="11"/>
  </w:num>
  <w:num w:numId="18" w16cid:durableId="520583671">
    <w:abstractNumId w:val="3"/>
  </w:num>
  <w:num w:numId="19" w16cid:durableId="1750612980">
    <w:abstractNumId w:val="9"/>
  </w:num>
  <w:num w:numId="20" w16cid:durableId="1553233455">
    <w:abstractNumId w:val="33"/>
  </w:num>
  <w:num w:numId="21" w16cid:durableId="851725312">
    <w:abstractNumId w:val="44"/>
  </w:num>
  <w:num w:numId="22" w16cid:durableId="465900850">
    <w:abstractNumId w:val="0"/>
  </w:num>
  <w:num w:numId="23" w16cid:durableId="1311246181">
    <w:abstractNumId w:val="20"/>
  </w:num>
  <w:num w:numId="24" w16cid:durableId="88893744">
    <w:abstractNumId w:val="10"/>
  </w:num>
  <w:num w:numId="25" w16cid:durableId="1810245133">
    <w:abstractNumId w:val="8"/>
  </w:num>
  <w:num w:numId="26" w16cid:durableId="1606034212">
    <w:abstractNumId w:val="6"/>
  </w:num>
  <w:num w:numId="27" w16cid:durableId="651569407">
    <w:abstractNumId w:val="15"/>
  </w:num>
  <w:num w:numId="28" w16cid:durableId="1980108301">
    <w:abstractNumId w:val="35"/>
  </w:num>
  <w:num w:numId="29" w16cid:durableId="1383362259">
    <w:abstractNumId w:val="43"/>
  </w:num>
  <w:num w:numId="30" w16cid:durableId="1007169641">
    <w:abstractNumId w:val="36"/>
  </w:num>
  <w:num w:numId="31" w16cid:durableId="1453934194">
    <w:abstractNumId w:val="2"/>
  </w:num>
  <w:num w:numId="32" w16cid:durableId="1675844032">
    <w:abstractNumId w:val="42"/>
  </w:num>
  <w:num w:numId="33" w16cid:durableId="1311130503">
    <w:abstractNumId w:val="21"/>
  </w:num>
  <w:num w:numId="34" w16cid:durableId="1091121278">
    <w:abstractNumId w:val="45"/>
  </w:num>
  <w:num w:numId="35" w16cid:durableId="1738936350">
    <w:abstractNumId w:val="22"/>
  </w:num>
  <w:num w:numId="36" w16cid:durableId="1733500386">
    <w:abstractNumId w:val="32"/>
  </w:num>
  <w:num w:numId="37" w16cid:durableId="1813986402">
    <w:abstractNumId w:val="13"/>
  </w:num>
  <w:num w:numId="38" w16cid:durableId="1029603208">
    <w:abstractNumId w:val="17"/>
  </w:num>
  <w:num w:numId="39" w16cid:durableId="1773166979">
    <w:abstractNumId w:val="14"/>
  </w:num>
  <w:num w:numId="40" w16cid:durableId="399327901">
    <w:abstractNumId w:val="37"/>
  </w:num>
  <w:num w:numId="41" w16cid:durableId="657732504">
    <w:abstractNumId w:val="38"/>
  </w:num>
  <w:num w:numId="42" w16cid:durableId="501627600">
    <w:abstractNumId w:val="24"/>
  </w:num>
  <w:num w:numId="43" w16cid:durableId="1615743466">
    <w:abstractNumId w:val="34"/>
  </w:num>
  <w:num w:numId="44" w16cid:durableId="397441514">
    <w:abstractNumId w:val="29"/>
  </w:num>
  <w:num w:numId="45" w16cid:durableId="576089557">
    <w:abstractNumId w:val="16"/>
  </w:num>
  <w:num w:numId="46" w16cid:durableId="69850709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7A2"/>
    <w:rsid w:val="00010149"/>
    <w:rsid w:val="00011763"/>
    <w:rsid w:val="00013BA2"/>
    <w:rsid w:val="00017397"/>
    <w:rsid w:val="00021AB9"/>
    <w:rsid w:val="00025EA0"/>
    <w:rsid w:val="00026DE7"/>
    <w:rsid w:val="000312F1"/>
    <w:rsid w:val="00032759"/>
    <w:rsid w:val="000344DB"/>
    <w:rsid w:val="00035CEE"/>
    <w:rsid w:val="000405D1"/>
    <w:rsid w:val="0004689F"/>
    <w:rsid w:val="0004AFBB"/>
    <w:rsid w:val="00050309"/>
    <w:rsid w:val="0005398D"/>
    <w:rsid w:val="00054912"/>
    <w:rsid w:val="0006050C"/>
    <w:rsid w:val="000621A2"/>
    <w:rsid w:val="00065E79"/>
    <w:rsid w:val="0006674A"/>
    <w:rsid w:val="00073F5B"/>
    <w:rsid w:val="00076558"/>
    <w:rsid w:val="00076EA6"/>
    <w:rsid w:val="00077895"/>
    <w:rsid w:val="00083255"/>
    <w:rsid w:val="000837E2"/>
    <w:rsid w:val="000841D4"/>
    <w:rsid w:val="00084657"/>
    <w:rsid w:val="00086CA9"/>
    <w:rsid w:val="00090C73"/>
    <w:rsid w:val="00092863"/>
    <w:rsid w:val="00093F3B"/>
    <w:rsid w:val="00096268"/>
    <w:rsid w:val="00096E56"/>
    <w:rsid w:val="00097E62"/>
    <w:rsid w:val="000A0787"/>
    <w:rsid w:val="000A0FD7"/>
    <w:rsid w:val="000A3007"/>
    <w:rsid w:val="000B1138"/>
    <w:rsid w:val="000B11CE"/>
    <w:rsid w:val="000C051D"/>
    <w:rsid w:val="000C0B94"/>
    <w:rsid w:val="000C14BC"/>
    <w:rsid w:val="000C1595"/>
    <w:rsid w:val="000C2D99"/>
    <w:rsid w:val="000C457E"/>
    <w:rsid w:val="000C688C"/>
    <w:rsid w:val="000C6CF9"/>
    <w:rsid w:val="000D0242"/>
    <w:rsid w:val="000D24E5"/>
    <w:rsid w:val="000D3B62"/>
    <w:rsid w:val="000E14C5"/>
    <w:rsid w:val="000E338E"/>
    <w:rsid w:val="000E4339"/>
    <w:rsid w:val="000F1D91"/>
    <w:rsid w:val="000F1DBF"/>
    <w:rsid w:val="000F45ED"/>
    <w:rsid w:val="000F73AE"/>
    <w:rsid w:val="00100032"/>
    <w:rsid w:val="0010323C"/>
    <w:rsid w:val="001065C8"/>
    <w:rsid w:val="00106636"/>
    <w:rsid w:val="00107903"/>
    <w:rsid w:val="00107C8B"/>
    <w:rsid w:val="00115C86"/>
    <w:rsid w:val="0012247A"/>
    <w:rsid w:val="001232BF"/>
    <w:rsid w:val="00125034"/>
    <w:rsid w:val="001308A4"/>
    <w:rsid w:val="00132AC0"/>
    <w:rsid w:val="00133C3B"/>
    <w:rsid w:val="00141BC4"/>
    <w:rsid w:val="00144E68"/>
    <w:rsid w:val="001472BE"/>
    <w:rsid w:val="00151F9B"/>
    <w:rsid w:val="00152FD4"/>
    <w:rsid w:val="0015334A"/>
    <w:rsid w:val="001533F1"/>
    <w:rsid w:val="00154028"/>
    <w:rsid w:val="0016051A"/>
    <w:rsid w:val="00166F9B"/>
    <w:rsid w:val="00171564"/>
    <w:rsid w:val="00172D09"/>
    <w:rsid w:val="00174064"/>
    <w:rsid w:val="00177A2F"/>
    <w:rsid w:val="001818EE"/>
    <w:rsid w:val="00181EAF"/>
    <w:rsid w:val="001836BE"/>
    <w:rsid w:val="001920BA"/>
    <w:rsid w:val="001927B3"/>
    <w:rsid w:val="00193415"/>
    <w:rsid w:val="001964E7"/>
    <w:rsid w:val="001A12DB"/>
    <w:rsid w:val="001A6B49"/>
    <w:rsid w:val="001A7563"/>
    <w:rsid w:val="001B0EB1"/>
    <w:rsid w:val="001B25D2"/>
    <w:rsid w:val="001B40A6"/>
    <w:rsid w:val="001B4C25"/>
    <w:rsid w:val="001B5BE9"/>
    <w:rsid w:val="001B5E90"/>
    <w:rsid w:val="001B65B5"/>
    <w:rsid w:val="001C097E"/>
    <w:rsid w:val="001C65E3"/>
    <w:rsid w:val="001C759F"/>
    <w:rsid w:val="001D0429"/>
    <w:rsid w:val="001D1199"/>
    <w:rsid w:val="001D45FA"/>
    <w:rsid w:val="001D4E36"/>
    <w:rsid w:val="001D7EEC"/>
    <w:rsid w:val="001E0446"/>
    <w:rsid w:val="001E48C4"/>
    <w:rsid w:val="001E5B0F"/>
    <w:rsid w:val="001E6196"/>
    <w:rsid w:val="001E641E"/>
    <w:rsid w:val="001E76BE"/>
    <w:rsid w:val="001E7D95"/>
    <w:rsid w:val="001F3BA0"/>
    <w:rsid w:val="001F62FD"/>
    <w:rsid w:val="002025F7"/>
    <w:rsid w:val="002055CE"/>
    <w:rsid w:val="002108F1"/>
    <w:rsid w:val="00210CC1"/>
    <w:rsid w:val="00217E29"/>
    <w:rsid w:val="00222DA3"/>
    <w:rsid w:val="00230FD5"/>
    <w:rsid w:val="002329EF"/>
    <w:rsid w:val="00232ED7"/>
    <w:rsid w:val="00233652"/>
    <w:rsid w:val="002350D6"/>
    <w:rsid w:val="00237421"/>
    <w:rsid w:val="00237FF9"/>
    <w:rsid w:val="002407AE"/>
    <w:rsid w:val="002415EE"/>
    <w:rsid w:val="002469C9"/>
    <w:rsid w:val="00247930"/>
    <w:rsid w:val="0025104D"/>
    <w:rsid w:val="002604BE"/>
    <w:rsid w:val="00263434"/>
    <w:rsid w:val="002639E4"/>
    <w:rsid w:val="002640FB"/>
    <w:rsid w:val="002643BA"/>
    <w:rsid w:val="00264B2A"/>
    <w:rsid w:val="00265223"/>
    <w:rsid w:val="0027016F"/>
    <w:rsid w:val="00271FA4"/>
    <w:rsid w:val="00272EA5"/>
    <w:rsid w:val="002738EF"/>
    <w:rsid w:val="0027704A"/>
    <w:rsid w:val="0028056B"/>
    <w:rsid w:val="002805BA"/>
    <w:rsid w:val="00282771"/>
    <w:rsid w:val="00283C3D"/>
    <w:rsid w:val="00284FFB"/>
    <w:rsid w:val="002858CD"/>
    <w:rsid w:val="00286DD9"/>
    <w:rsid w:val="002878C3"/>
    <w:rsid w:val="00290D07"/>
    <w:rsid w:val="00293908"/>
    <w:rsid w:val="00294604"/>
    <w:rsid w:val="002949AB"/>
    <w:rsid w:val="00294AAD"/>
    <w:rsid w:val="002953CD"/>
    <w:rsid w:val="00297705"/>
    <w:rsid w:val="002A28E5"/>
    <w:rsid w:val="002B0DDA"/>
    <w:rsid w:val="002B16E2"/>
    <w:rsid w:val="002B2F9D"/>
    <w:rsid w:val="002B6518"/>
    <w:rsid w:val="002B689C"/>
    <w:rsid w:val="002C2F61"/>
    <w:rsid w:val="002C4671"/>
    <w:rsid w:val="002C467F"/>
    <w:rsid w:val="002C61B8"/>
    <w:rsid w:val="002C7179"/>
    <w:rsid w:val="002C726E"/>
    <w:rsid w:val="002D1B5E"/>
    <w:rsid w:val="002D3DE3"/>
    <w:rsid w:val="002E0EEF"/>
    <w:rsid w:val="002E10B5"/>
    <w:rsid w:val="002E112E"/>
    <w:rsid w:val="002E19C7"/>
    <w:rsid w:val="002E4BE5"/>
    <w:rsid w:val="002F155D"/>
    <w:rsid w:val="002F316B"/>
    <w:rsid w:val="002F35FC"/>
    <w:rsid w:val="002F60AE"/>
    <w:rsid w:val="002F7BFD"/>
    <w:rsid w:val="00301976"/>
    <w:rsid w:val="00301E4B"/>
    <w:rsid w:val="003052CF"/>
    <w:rsid w:val="0030648F"/>
    <w:rsid w:val="003068B1"/>
    <w:rsid w:val="00306CD1"/>
    <w:rsid w:val="003102BB"/>
    <w:rsid w:val="00313A39"/>
    <w:rsid w:val="00315973"/>
    <w:rsid w:val="003160EE"/>
    <w:rsid w:val="00317AC3"/>
    <w:rsid w:val="003204A1"/>
    <w:rsid w:val="00326029"/>
    <w:rsid w:val="00326350"/>
    <w:rsid w:val="00335BE2"/>
    <w:rsid w:val="00340970"/>
    <w:rsid w:val="00343A19"/>
    <w:rsid w:val="00343D5B"/>
    <w:rsid w:val="00345EF4"/>
    <w:rsid w:val="00352D96"/>
    <w:rsid w:val="003531D5"/>
    <w:rsid w:val="00357941"/>
    <w:rsid w:val="00361087"/>
    <w:rsid w:val="003637C6"/>
    <w:rsid w:val="003641FC"/>
    <w:rsid w:val="00364202"/>
    <w:rsid w:val="0037060A"/>
    <w:rsid w:val="003763F5"/>
    <w:rsid w:val="003766AB"/>
    <w:rsid w:val="003800EA"/>
    <w:rsid w:val="00380533"/>
    <w:rsid w:val="00381104"/>
    <w:rsid w:val="003831B0"/>
    <w:rsid w:val="00384738"/>
    <w:rsid w:val="00386CA8"/>
    <w:rsid w:val="00390DCC"/>
    <w:rsid w:val="003910A5"/>
    <w:rsid w:val="003A03CE"/>
    <w:rsid w:val="003A15B4"/>
    <w:rsid w:val="003A2455"/>
    <w:rsid w:val="003A298A"/>
    <w:rsid w:val="003A2C2E"/>
    <w:rsid w:val="003A46F5"/>
    <w:rsid w:val="003A7010"/>
    <w:rsid w:val="003A71C1"/>
    <w:rsid w:val="003A7379"/>
    <w:rsid w:val="003B6E02"/>
    <w:rsid w:val="003B76C6"/>
    <w:rsid w:val="003C1F60"/>
    <w:rsid w:val="003C73C3"/>
    <w:rsid w:val="003D27A2"/>
    <w:rsid w:val="003D34FF"/>
    <w:rsid w:val="003D42A7"/>
    <w:rsid w:val="003D54A6"/>
    <w:rsid w:val="003D6634"/>
    <w:rsid w:val="003E0E5B"/>
    <w:rsid w:val="003E1E68"/>
    <w:rsid w:val="003E2D11"/>
    <w:rsid w:val="003F2986"/>
    <w:rsid w:val="003F7169"/>
    <w:rsid w:val="00401165"/>
    <w:rsid w:val="004070B1"/>
    <w:rsid w:val="00416249"/>
    <w:rsid w:val="00421CD4"/>
    <w:rsid w:val="00425630"/>
    <w:rsid w:val="00426A73"/>
    <w:rsid w:val="00427DB5"/>
    <w:rsid w:val="004319BF"/>
    <w:rsid w:val="00433C5A"/>
    <w:rsid w:val="00435679"/>
    <w:rsid w:val="00435DAD"/>
    <w:rsid w:val="00435FED"/>
    <w:rsid w:val="00441DD9"/>
    <w:rsid w:val="004430FE"/>
    <w:rsid w:val="00443F3B"/>
    <w:rsid w:val="00445219"/>
    <w:rsid w:val="004457EC"/>
    <w:rsid w:val="004525F3"/>
    <w:rsid w:val="00456251"/>
    <w:rsid w:val="004625FB"/>
    <w:rsid w:val="004638D3"/>
    <w:rsid w:val="004742BC"/>
    <w:rsid w:val="0047472B"/>
    <w:rsid w:val="00475348"/>
    <w:rsid w:val="00483226"/>
    <w:rsid w:val="00486688"/>
    <w:rsid w:val="00491889"/>
    <w:rsid w:val="0049193A"/>
    <w:rsid w:val="00495DD4"/>
    <w:rsid w:val="00496BEC"/>
    <w:rsid w:val="00497C94"/>
    <w:rsid w:val="004A0EBE"/>
    <w:rsid w:val="004A1B18"/>
    <w:rsid w:val="004A64B8"/>
    <w:rsid w:val="004B0C26"/>
    <w:rsid w:val="004B67FC"/>
    <w:rsid w:val="004B75A9"/>
    <w:rsid w:val="004C0735"/>
    <w:rsid w:val="004C1899"/>
    <w:rsid w:val="004C2306"/>
    <w:rsid w:val="004C330C"/>
    <w:rsid w:val="004D111F"/>
    <w:rsid w:val="004D28F3"/>
    <w:rsid w:val="004D2F6D"/>
    <w:rsid w:val="004D3345"/>
    <w:rsid w:val="004D584E"/>
    <w:rsid w:val="004E15BE"/>
    <w:rsid w:val="004E216B"/>
    <w:rsid w:val="004E3EDF"/>
    <w:rsid w:val="004E4C7D"/>
    <w:rsid w:val="004E4D72"/>
    <w:rsid w:val="004E5CDC"/>
    <w:rsid w:val="004E6116"/>
    <w:rsid w:val="004E6A14"/>
    <w:rsid w:val="004E7441"/>
    <w:rsid w:val="004F10EB"/>
    <w:rsid w:val="004F3A0E"/>
    <w:rsid w:val="004F537C"/>
    <w:rsid w:val="004FC39E"/>
    <w:rsid w:val="005005DB"/>
    <w:rsid w:val="005007AB"/>
    <w:rsid w:val="00503BB8"/>
    <w:rsid w:val="005043CB"/>
    <w:rsid w:val="0050463F"/>
    <w:rsid w:val="0050495F"/>
    <w:rsid w:val="005104E1"/>
    <w:rsid w:val="005173A3"/>
    <w:rsid w:val="005232AA"/>
    <w:rsid w:val="0052520F"/>
    <w:rsid w:val="00530FAD"/>
    <w:rsid w:val="00532177"/>
    <w:rsid w:val="0053302C"/>
    <w:rsid w:val="00536302"/>
    <w:rsid w:val="00537071"/>
    <w:rsid w:val="00540905"/>
    <w:rsid w:val="00543C8C"/>
    <w:rsid w:val="00547BE9"/>
    <w:rsid w:val="0055063F"/>
    <w:rsid w:val="005607E8"/>
    <w:rsid w:val="005630B1"/>
    <w:rsid w:val="005630F1"/>
    <w:rsid w:val="00565D34"/>
    <w:rsid w:val="00573016"/>
    <w:rsid w:val="00573CF0"/>
    <w:rsid w:val="00575578"/>
    <w:rsid w:val="00583217"/>
    <w:rsid w:val="00586070"/>
    <w:rsid w:val="005971A3"/>
    <w:rsid w:val="005A04EB"/>
    <w:rsid w:val="005A2F42"/>
    <w:rsid w:val="005A7D45"/>
    <w:rsid w:val="005B3093"/>
    <w:rsid w:val="005B4496"/>
    <w:rsid w:val="005C0CD3"/>
    <w:rsid w:val="005C7E8C"/>
    <w:rsid w:val="005D0639"/>
    <w:rsid w:val="005D1C8C"/>
    <w:rsid w:val="005D3AD9"/>
    <w:rsid w:val="005D41B8"/>
    <w:rsid w:val="005D575F"/>
    <w:rsid w:val="005E159A"/>
    <w:rsid w:val="005E3F83"/>
    <w:rsid w:val="005E4BB7"/>
    <w:rsid w:val="005E7DC1"/>
    <w:rsid w:val="005F110C"/>
    <w:rsid w:val="005F47AA"/>
    <w:rsid w:val="005F4DFF"/>
    <w:rsid w:val="005F55A9"/>
    <w:rsid w:val="00603AF0"/>
    <w:rsid w:val="00606060"/>
    <w:rsid w:val="00607092"/>
    <w:rsid w:val="00607120"/>
    <w:rsid w:val="0061100F"/>
    <w:rsid w:val="006161FA"/>
    <w:rsid w:val="00621172"/>
    <w:rsid w:val="006240E8"/>
    <w:rsid w:val="006264CA"/>
    <w:rsid w:val="00627234"/>
    <w:rsid w:val="006277B8"/>
    <w:rsid w:val="00627D7E"/>
    <w:rsid w:val="0062C23F"/>
    <w:rsid w:val="00631B16"/>
    <w:rsid w:val="0063206F"/>
    <w:rsid w:val="00633C79"/>
    <w:rsid w:val="0063416E"/>
    <w:rsid w:val="00634362"/>
    <w:rsid w:val="0063558F"/>
    <w:rsid w:val="006397A8"/>
    <w:rsid w:val="00640640"/>
    <w:rsid w:val="006427A8"/>
    <w:rsid w:val="00644C41"/>
    <w:rsid w:val="00654037"/>
    <w:rsid w:val="00665B36"/>
    <w:rsid w:val="00666EB5"/>
    <w:rsid w:val="006704B1"/>
    <w:rsid w:val="00675874"/>
    <w:rsid w:val="00676816"/>
    <w:rsid w:val="00676DB2"/>
    <w:rsid w:val="006772BF"/>
    <w:rsid w:val="00680201"/>
    <w:rsid w:val="00687B30"/>
    <w:rsid w:val="0069219E"/>
    <w:rsid w:val="00692FD3"/>
    <w:rsid w:val="006A1586"/>
    <w:rsid w:val="006A4622"/>
    <w:rsid w:val="006B1C73"/>
    <w:rsid w:val="006B3E6B"/>
    <w:rsid w:val="006B54A9"/>
    <w:rsid w:val="006C190B"/>
    <w:rsid w:val="006C2B9F"/>
    <w:rsid w:val="006C41FA"/>
    <w:rsid w:val="006C481D"/>
    <w:rsid w:val="006C4920"/>
    <w:rsid w:val="006C4CBE"/>
    <w:rsid w:val="006C7284"/>
    <w:rsid w:val="006D182B"/>
    <w:rsid w:val="006D57E9"/>
    <w:rsid w:val="006D7334"/>
    <w:rsid w:val="006E269B"/>
    <w:rsid w:val="006E41E4"/>
    <w:rsid w:val="006F1B94"/>
    <w:rsid w:val="006F3F26"/>
    <w:rsid w:val="006F5DD5"/>
    <w:rsid w:val="00700124"/>
    <w:rsid w:val="00701013"/>
    <w:rsid w:val="00701C39"/>
    <w:rsid w:val="00702669"/>
    <w:rsid w:val="007031C7"/>
    <w:rsid w:val="00703BBF"/>
    <w:rsid w:val="007042D9"/>
    <w:rsid w:val="00704916"/>
    <w:rsid w:val="00707F00"/>
    <w:rsid w:val="00711165"/>
    <w:rsid w:val="00713714"/>
    <w:rsid w:val="00714E2C"/>
    <w:rsid w:val="00714F21"/>
    <w:rsid w:val="00715642"/>
    <w:rsid w:val="0071581D"/>
    <w:rsid w:val="0071732B"/>
    <w:rsid w:val="00717BB8"/>
    <w:rsid w:val="00717E91"/>
    <w:rsid w:val="0072027A"/>
    <w:rsid w:val="00726D59"/>
    <w:rsid w:val="00727A2F"/>
    <w:rsid w:val="0073342D"/>
    <w:rsid w:val="00735465"/>
    <w:rsid w:val="00743C71"/>
    <w:rsid w:val="00746B80"/>
    <w:rsid w:val="00750330"/>
    <w:rsid w:val="00765A38"/>
    <w:rsid w:val="00767BDB"/>
    <w:rsid w:val="00771412"/>
    <w:rsid w:val="00772B65"/>
    <w:rsid w:val="00772BFD"/>
    <w:rsid w:val="00773BC0"/>
    <w:rsid w:val="00775C66"/>
    <w:rsid w:val="007763CD"/>
    <w:rsid w:val="00777B82"/>
    <w:rsid w:val="00783452"/>
    <w:rsid w:val="00783ADA"/>
    <w:rsid w:val="00784797"/>
    <w:rsid w:val="007869D3"/>
    <w:rsid w:val="007901E6"/>
    <w:rsid w:val="007920C8"/>
    <w:rsid w:val="007940E7"/>
    <w:rsid w:val="007A2477"/>
    <w:rsid w:val="007A2968"/>
    <w:rsid w:val="007A3826"/>
    <w:rsid w:val="007A3BAD"/>
    <w:rsid w:val="007A4D66"/>
    <w:rsid w:val="007B082F"/>
    <w:rsid w:val="007C00EF"/>
    <w:rsid w:val="007C333F"/>
    <w:rsid w:val="007C5C13"/>
    <w:rsid w:val="007C74B2"/>
    <w:rsid w:val="007D0096"/>
    <w:rsid w:val="007D10EC"/>
    <w:rsid w:val="007D4817"/>
    <w:rsid w:val="007E5056"/>
    <w:rsid w:val="007F0C9D"/>
    <w:rsid w:val="007F3E41"/>
    <w:rsid w:val="007F4AE8"/>
    <w:rsid w:val="007F4CB8"/>
    <w:rsid w:val="00801292"/>
    <w:rsid w:val="00810AE2"/>
    <w:rsid w:val="008130D3"/>
    <w:rsid w:val="0081342C"/>
    <w:rsid w:val="00813482"/>
    <w:rsid w:val="00816063"/>
    <w:rsid w:val="00816818"/>
    <w:rsid w:val="008173DC"/>
    <w:rsid w:val="0081771F"/>
    <w:rsid w:val="008177A1"/>
    <w:rsid w:val="008231E2"/>
    <w:rsid w:val="00826BEA"/>
    <w:rsid w:val="00830F82"/>
    <w:rsid w:val="0083502D"/>
    <w:rsid w:val="00837E47"/>
    <w:rsid w:val="00842AB5"/>
    <w:rsid w:val="00843A3F"/>
    <w:rsid w:val="00844C13"/>
    <w:rsid w:val="0085012A"/>
    <w:rsid w:val="00850743"/>
    <w:rsid w:val="00850F89"/>
    <w:rsid w:val="00854AC5"/>
    <w:rsid w:val="00855FCF"/>
    <w:rsid w:val="008578EC"/>
    <w:rsid w:val="00857FFB"/>
    <w:rsid w:val="00861FD4"/>
    <w:rsid w:val="00870591"/>
    <w:rsid w:val="00873D3D"/>
    <w:rsid w:val="00875F09"/>
    <w:rsid w:val="00877C9E"/>
    <w:rsid w:val="00881137"/>
    <w:rsid w:val="00887522"/>
    <w:rsid w:val="00887FF3"/>
    <w:rsid w:val="0089014F"/>
    <w:rsid w:val="00890229"/>
    <w:rsid w:val="00890C35"/>
    <w:rsid w:val="00896128"/>
    <w:rsid w:val="008A14C9"/>
    <w:rsid w:val="008A1FE9"/>
    <w:rsid w:val="008A215F"/>
    <w:rsid w:val="008A4572"/>
    <w:rsid w:val="008A5CBC"/>
    <w:rsid w:val="008A61E2"/>
    <w:rsid w:val="008A72BE"/>
    <w:rsid w:val="008B3883"/>
    <w:rsid w:val="008B3BFA"/>
    <w:rsid w:val="008B4A92"/>
    <w:rsid w:val="008B70DA"/>
    <w:rsid w:val="008C02CB"/>
    <w:rsid w:val="008C19A0"/>
    <w:rsid w:val="008C4675"/>
    <w:rsid w:val="008C6732"/>
    <w:rsid w:val="008D042B"/>
    <w:rsid w:val="008D3F9E"/>
    <w:rsid w:val="008D672E"/>
    <w:rsid w:val="008D74D2"/>
    <w:rsid w:val="008D79DF"/>
    <w:rsid w:val="008E2650"/>
    <w:rsid w:val="008F0218"/>
    <w:rsid w:val="008F196D"/>
    <w:rsid w:val="008F19D2"/>
    <w:rsid w:val="008F2B25"/>
    <w:rsid w:val="008F3E62"/>
    <w:rsid w:val="009005A0"/>
    <w:rsid w:val="00900CB1"/>
    <w:rsid w:val="00901B6A"/>
    <w:rsid w:val="00905DE8"/>
    <w:rsid w:val="00907A5E"/>
    <w:rsid w:val="00910414"/>
    <w:rsid w:val="00912D5E"/>
    <w:rsid w:val="009135F6"/>
    <w:rsid w:val="009172C3"/>
    <w:rsid w:val="00922951"/>
    <w:rsid w:val="0092313A"/>
    <w:rsid w:val="00923B57"/>
    <w:rsid w:val="00924C8F"/>
    <w:rsid w:val="00924D77"/>
    <w:rsid w:val="009268B7"/>
    <w:rsid w:val="00926A57"/>
    <w:rsid w:val="00926E2B"/>
    <w:rsid w:val="009304D2"/>
    <w:rsid w:val="00930DED"/>
    <w:rsid w:val="009311E5"/>
    <w:rsid w:val="00933076"/>
    <w:rsid w:val="00933C40"/>
    <w:rsid w:val="0093595F"/>
    <w:rsid w:val="0093647D"/>
    <w:rsid w:val="009416CB"/>
    <w:rsid w:val="0094210C"/>
    <w:rsid w:val="00944BA4"/>
    <w:rsid w:val="00945B21"/>
    <w:rsid w:val="00947755"/>
    <w:rsid w:val="00950AB5"/>
    <w:rsid w:val="009533FA"/>
    <w:rsid w:val="0095783D"/>
    <w:rsid w:val="00957E11"/>
    <w:rsid w:val="009603FF"/>
    <w:rsid w:val="00964963"/>
    <w:rsid w:val="00970BD1"/>
    <w:rsid w:val="00970C95"/>
    <w:rsid w:val="00971BF4"/>
    <w:rsid w:val="0097404C"/>
    <w:rsid w:val="00974E16"/>
    <w:rsid w:val="00976A7F"/>
    <w:rsid w:val="009801BC"/>
    <w:rsid w:val="009829F9"/>
    <w:rsid w:val="0098546A"/>
    <w:rsid w:val="00985631"/>
    <w:rsid w:val="00987C74"/>
    <w:rsid w:val="00987CC3"/>
    <w:rsid w:val="00992852"/>
    <w:rsid w:val="00992EAD"/>
    <w:rsid w:val="009940E0"/>
    <w:rsid w:val="00994193"/>
    <w:rsid w:val="00994F14"/>
    <w:rsid w:val="009A28C7"/>
    <w:rsid w:val="009A40E9"/>
    <w:rsid w:val="009A4F37"/>
    <w:rsid w:val="009B2825"/>
    <w:rsid w:val="009B34EE"/>
    <w:rsid w:val="009B5CC5"/>
    <w:rsid w:val="009B64E7"/>
    <w:rsid w:val="009B6B6B"/>
    <w:rsid w:val="009B72DC"/>
    <w:rsid w:val="009C0DF2"/>
    <w:rsid w:val="009C2B05"/>
    <w:rsid w:val="009C3639"/>
    <w:rsid w:val="009C4E16"/>
    <w:rsid w:val="009C544D"/>
    <w:rsid w:val="009C5C42"/>
    <w:rsid w:val="009C6124"/>
    <w:rsid w:val="009D0C68"/>
    <w:rsid w:val="009D19DA"/>
    <w:rsid w:val="009D4CA8"/>
    <w:rsid w:val="009D5E47"/>
    <w:rsid w:val="009E000D"/>
    <w:rsid w:val="009E32CE"/>
    <w:rsid w:val="009E38B9"/>
    <w:rsid w:val="009F11BA"/>
    <w:rsid w:val="009F3A91"/>
    <w:rsid w:val="00A00F70"/>
    <w:rsid w:val="00A01741"/>
    <w:rsid w:val="00A01769"/>
    <w:rsid w:val="00A0610F"/>
    <w:rsid w:val="00A06CC9"/>
    <w:rsid w:val="00A1435F"/>
    <w:rsid w:val="00A152C3"/>
    <w:rsid w:val="00A17FE9"/>
    <w:rsid w:val="00A253CB"/>
    <w:rsid w:val="00A27FB7"/>
    <w:rsid w:val="00A307B9"/>
    <w:rsid w:val="00A31357"/>
    <w:rsid w:val="00A31DFC"/>
    <w:rsid w:val="00A32437"/>
    <w:rsid w:val="00A41B24"/>
    <w:rsid w:val="00A4284C"/>
    <w:rsid w:val="00A43DD6"/>
    <w:rsid w:val="00A446DC"/>
    <w:rsid w:val="00A44DEC"/>
    <w:rsid w:val="00A46061"/>
    <w:rsid w:val="00A50451"/>
    <w:rsid w:val="00A53242"/>
    <w:rsid w:val="00A55280"/>
    <w:rsid w:val="00A5788D"/>
    <w:rsid w:val="00A60AA8"/>
    <w:rsid w:val="00A636D6"/>
    <w:rsid w:val="00A649A6"/>
    <w:rsid w:val="00A66C4F"/>
    <w:rsid w:val="00A706F5"/>
    <w:rsid w:val="00A70AA4"/>
    <w:rsid w:val="00A73779"/>
    <w:rsid w:val="00A74326"/>
    <w:rsid w:val="00A763A9"/>
    <w:rsid w:val="00A811B4"/>
    <w:rsid w:val="00A847D3"/>
    <w:rsid w:val="00A8506C"/>
    <w:rsid w:val="00A850AD"/>
    <w:rsid w:val="00A85B25"/>
    <w:rsid w:val="00A85E97"/>
    <w:rsid w:val="00A91DDA"/>
    <w:rsid w:val="00A963F3"/>
    <w:rsid w:val="00A975E7"/>
    <w:rsid w:val="00AA011F"/>
    <w:rsid w:val="00AA06F4"/>
    <w:rsid w:val="00AA1CE9"/>
    <w:rsid w:val="00AA2652"/>
    <w:rsid w:val="00AA2D5E"/>
    <w:rsid w:val="00AA49E8"/>
    <w:rsid w:val="00AA546B"/>
    <w:rsid w:val="00AA58D7"/>
    <w:rsid w:val="00AA615A"/>
    <w:rsid w:val="00AA747B"/>
    <w:rsid w:val="00AA76B8"/>
    <w:rsid w:val="00AB0B48"/>
    <w:rsid w:val="00AB21BA"/>
    <w:rsid w:val="00AB6108"/>
    <w:rsid w:val="00AB67D0"/>
    <w:rsid w:val="00AC3D1A"/>
    <w:rsid w:val="00AC4166"/>
    <w:rsid w:val="00AC47C5"/>
    <w:rsid w:val="00AC4F06"/>
    <w:rsid w:val="00AC5641"/>
    <w:rsid w:val="00AC5B28"/>
    <w:rsid w:val="00AC5BD2"/>
    <w:rsid w:val="00AC7DF4"/>
    <w:rsid w:val="00AD05A3"/>
    <w:rsid w:val="00AD0FA7"/>
    <w:rsid w:val="00AD14BD"/>
    <w:rsid w:val="00AD2D88"/>
    <w:rsid w:val="00AD632F"/>
    <w:rsid w:val="00AD6679"/>
    <w:rsid w:val="00AE03A5"/>
    <w:rsid w:val="00AE141D"/>
    <w:rsid w:val="00AE6321"/>
    <w:rsid w:val="00AF3550"/>
    <w:rsid w:val="00AF359B"/>
    <w:rsid w:val="00AF4AAE"/>
    <w:rsid w:val="00AF6A3D"/>
    <w:rsid w:val="00B01605"/>
    <w:rsid w:val="00B03E12"/>
    <w:rsid w:val="00B04B02"/>
    <w:rsid w:val="00B05936"/>
    <w:rsid w:val="00B07EAE"/>
    <w:rsid w:val="00B10FD5"/>
    <w:rsid w:val="00B11DA2"/>
    <w:rsid w:val="00B16928"/>
    <w:rsid w:val="00B177A0"/>
    <w:rsid w:val="00B20DFD"/>
    <w:rsid w:val="00B2284E"/>
    <w:rsid w:val="00B250DF"/>
    <w:rsid w:val="00B27D48"/>
    <w:rsid w:val="00B31F0F"/>
    <w:rsid w:val="00B33667"/>
    <w:rsid w:val="00B36700"/>
    <w:rsid w:val="00B36F24"/>
    <w:rsid w:val="00B37DF5"/>
    <w:rsid w:val="00B405D3"/>
    <w:rsid w:val="00B446E5"/>
    <w:rsid w:val="00B44A5B"/>
    <w:rsid w:val="00B44E1C"/>
    <w:rsid w:val="00B50AA1"/>
    <w:rsid w:val="00B51985"/>
    <w:rsid w:val="00B51F2A"/>
    <w:rsid w:val="00B536AD"/>
    <w:rsid w:val="00B56284"/>
    <w:rsid w:val="00B56DAC"/>
    <w:rsid w:val="00B579BC"/>
    <w:rsid w:val="00B60DCC"/>
    <w:rsid w:val="00B618DB"/>
    <w:rsid w:val="00B630D0"/>
    <w:rsid w:val="00B63AE3"/>
    <w:rsid w:val="00B663AF"/>
    <w:rsid w:val="00B66EAF"/>
    <w:rsid w:val="00B70379"/>
    <w:rsid w:val="00B73D67"/>
    <w:rsid w:val="00B749C2"/>
    <w:rsid w:val="00B768FE"/>
    <w:rsid w:val="00B7750A"/>
    <w:rsid w:val="00B77F1D"/>
    <w:rsid w:val="00B804F4"/>
    <w:rsid w:val="00B80B26"/>
    <w:rsid w:val="00B82A2A"/>
    <w:rsid w:val="00B84514"/>
    <w:rsid w:val="00B84756"/>
    <w:rsid w:val="00B863DD"/>
    <w:rsid w:val="00B86D94"/>
    <w:rsid w:val="00B8704A"/>
    <w:rsid w:val="00B93841"/>
    <w:rsid w:val="00B9658E"/>
    <w:rsid w:val="00B97288"/>
    <w:rsid w:val="00B97806"/>
    <w:rsid w:val="00BA0286"/>
    <w:rsid w:val="00BA1C8C"/>
    <w:rsid w:val="00BA1F52"/>
    <w:rsid w:val="00BA36A7"/>
    <w:rsid w:val="00BA3A65"/>
    <w:rsid w:val="00BA7407"/>
    <w:rsid w:val="00BB13E7"/>
    <w:rsid w:val="00BB2644"/>
    <w:rsid w:val="00BB2BC3"/>
    <w:rsid w:val="00BB4A6E"/>
    <w:rsid w:val="00BC12DA"/>
    <w:rsid w:val="00BC1C92"/>
    <w:rsid w:val="00BC4B77"/>
    <w:rsid w:val="00BD495F"/>
    <w:rsid w:val="00BD7F55"/>
    <w:rsid w:val="00BE3402"/>
    <w:rsid w:val="00BF0B66"/>
    <w:rsid w:val="00BF3137"/>
    <w:rsid w:val="00BF3431"/>
    <w:rsid w:val="00BF438D"/>
    <w:rsid w:val="00BF4AF7"/>
    <w:rsid w:val="00BF5E27"/>
    <w:rsid w:val="00BF7A48"/>
    <w:rsid w:val="00BF7E52"/>
    <w:rsid w:val="00C015E9"/>
    <w:rsid w:val="00C01866"/>
    <w:rsid w:val="00C106C3"/>
    <w:rsid w:val="00C10C85"/>
    <w:rsid w:val="00C11E66"/>
    <w:rsid w:val="00C11FF9"/>
    <w:rsid w:val="00C17636"/>
    <w:rsid w:val="00C23DD8"/>
    <w:rsid w:val="00C251E0"/>
    <w:rsid w:val="00C2528F"/>
    <w:rsid w:val="00C334ED"/>
    <w:rsid w:val="00C34140"/>
    <w:rsid w:val="00C35AAF"/>
    <w:rsid w:val="00C36EF6"/>
    <w:rsid w:val="00C370B6"/>
    <w:rsid w:val="00C37F4A"/>
    <w:rsid w:val="00C4096C"/>
    <w:rsid w:val="00C40E16"/>
    <w:rsid w:val="00C43562"/>
    <w:rsid w:val="00C458C2"/>
    <w:rsid w:val="00C545E7"/>
    <w:rsid w:val="00C54FF7"/>
    <w:rsid w:val="00C56455"/>
    <w:rsid w:val="00C57A9A"/>
    <w:rsid w:val="00C60FD7"/>
    <w:rsid w:val="00C6253B"/>
    <w:rsid w:val="00C64A48"/>
    <w:rsid w:val="00C64F4C"/>
    <w:rsid w:val="00C67710"/>
    <w:rsid w:val="00C67802"/>
    <w:rsid w:val="00C71254"/>
    <w:rsid w:val="00C72FAD"/>
    <w:rsid w:val="00C73FDC"/>
    <w:rsid w:val="00C75B67"/>
    <w:rsid w:val="00C81E5F"/>
    <w:rsid w:val="00C8433E"/>
    <w:rsid w:val="00C85738"/>
    <w:rsid w:val="00C87F27"/>
    <w:rsid w:val="00C92760"/>
    <w:rsid w:val="00C95115"/>
    <w:rsid w:val="00C96C5B"/>
    <w:rsid w:val="00CA120C"/>
    <w:rsid w:val="00CA1DE0"/>
    <w:rsid w:val="00CA292F"/>
    <w:rsid w:val="00CA3707"/>
    <w:rsid w:val="00CA4012"/>
    <w:rsid w:val="00CB13A6"/>
    <w:rsid w:val="00CB2C80"/>
    <w:rsid w:val="00CB33F6"/>
    <w:rsid w:val="00CB7670"/>
    <w:rsid w:val="00CB782F"/>
    <w:rsid w:val="00CC0B6D"/>
    <w:rsid w:val="00CD05AD"/>
    <w:rsid w:val="00CD30C8"/>
    <w:rsid w:val="00CE11BE"/>
    <w:rsid w:val="00CE2298"/>
    <w:rsid w:val="00CE73B7"/>
    <w:rsid w:val="00CE740D"/>
    <w:rsid w:val="00CE770A"/>
    <w:rsid w:val="00CF0651"/>
    <w:rsid w:val="00CF36FD"/>
    <w:rsid w:val="00CF4234"/>
    <w:rsid w:val="00CF4B94"/>
    <w:rsid w:val="00CF628A"/>
    <w:rsid w:val="00CF6C7C"/>
    <w:rsid w:val="00D016D5"/>
    <w:rsid w:val="00D05094"/>
    <w:rsid w:val="00D10E8A"/>
    <w:rsid w:val="00D12B89"/>
    <w:rsid w:val="00D14125"/>
    <w:rsid w:val="00D14619"/>
    <w:rsid w:val="00D24567"/>
    <w:rsid w:val="00D24D03"/>
    <w:rsid w:val="00D25AC4"/>
    <w:rsid w:val="00D25F7E"/>
    <w:rsid w:val="00D3184D"/>
    <w:rsid w:val="00D33E6B"/>
    <w:rsid w:val="00D37030"/>
    <w:rsid w:val="00D4144D"/>
    <w:rsid w:val="00D43FF1"/>
    <w:rsid w:val="00D461B3"/>
    <w:rsid w:val="00D56E78"/>
    <w:rsid w:val="00D60B3B"/>
    <w:rsid w:val="00D619E8"/>
    <w:rsid w:val="00D62591"/>
    <w:rsid w:val="00D65C62"/>
    <w:rsid w:val="00D65ED9"/>
    <w:rsid w:val="00D70178"/>
    <w:rsid w:val="00D71744"/>
    <w:rsid w:val="00D75319"/>
    <w:rsid w:val="00D766E9"/>
    <w:rsid w:val="00D7829D"/>
    <w:rsid w:val="00D80902"/>
    <w:rsid w:val="00D844FB"/>
    <w:rsid w:val="00D852E7"/>
    <w:rsid w:val="00D90FCC"/>
    <w:rsid w:val="00D93225"/>
    <w:rsid w:val="00D9345B"/>
    <w:rsid w:val="00DA5B7F"/>
    <w:rsid w:val="00DB0C8C"/>
    <w:rsid w:val="00DB21BC"/>
    <w:rsid w:val="00DB27A1"/>
    <w:rsid w:val="00DB3425"/>
    <w:rsid w:val="00DB3FC2"/>
    <w:rsid w:val="00DB6175"/>
    <w:rsid w:val="00DB674F"/>
    <w:rsid w:val="00DC0D90"/>
    <w:rsid w:val="00DC208E"/>
    <w:rsid w:val="00DC4923"/>
    <w:rsid w:val="00DD5951"/>
    <w:rsid w:val="00DD721B"/>
    <w:rsid w:val="00DD7862"/>
    <w:rsid w:val="00DE2AF1"/>
    <w:rsid w:val="00DE538D"/>
    <w:rsid w:val="00DF045E"/>
    <w:rsid w:val="00DF0FD9"/>
    <w:rsid w:val="00DF22A7"/>
    <w:rsid w:val="00DF4D2D"/>
    <w:rsid w:val="00E004E6"/>
    <w:rsid w:val="00E01D42"/>
    <w:rsid w:val="00E02F39"/>
    <w:rsid w:val="00E03467"/>
    <w:rsid w:val="00E06AAE"/>
    <w:rsid w:val="00E106FF"/>
    <w:rsid w:val="00E15B77"/>
    <w:rsid w:val="00E24A02"/>
    <w:rsid w:val="00E24C96"/>
    <w:rsid w:val="00E256DF"/>
    <w:rsid w:val="00E260E5"/>
    <w:rsid w:val="00E2698A"/>
    <w:rsid w:val="00E26BB3"/>
    <w:rsid w:val="00E27584"/>
    <w:rsid w:val="00E27B92"/>
    <w:rsid w:val="00E3063F"/>
    <w:rsid w:val="00E3093B"/>
    <w:rsid w:val="00E319A0"/>
    <w:rsid w:val="00E34025"/>
    <w:rsid w:val="00E346D1"/>
    <w:rsid w:val="00E41D6D"/>
    <w:rsid w:val="00E42E02"/>
    <w:rsid w:val="00E430DD"/>
    <w:rsid w:val="00E43AFB"/>
    <w:rsid w:val="00E453C6"/>
    <w:rsid w:val="00E50C50"/>
    <w:rsid w:val="00E51231"/>
    <w:rsid w:val="00E51751"/>
    <w:rsid w:val="00E519C3"/>
    <w:rsid w:val="00E53240"/>
    <w:rsid w:val="00E5326F"/>
    <w:rsid w:val="00E54582"/>
    <w:rsid w:val="00E61E82"/>
    <w:rsid w:val="00E6264E"/>
    <w:rsid w:val="00E63853"/>
    <w:rsid w:val="00E639D8"/>
    <w:rsid w:val="00E63C4E"/>
    <w:rsid w:val="00E7117C"/>
    <w:rsid w:val="00E71CC9"/>
    <w:rsid w:val="00E755F6"/>
    <w:rsid w:val="00E81DF8"/>
    <w:rsid w:val="00E84D61"/>
    <w:rsid w:val="00E87248"/>
    <w:rsid w:val="00E875BE"/>
    <w:rsid w:val="00E9083D"/>
    <w:rsid w:val="00E94629"/>
    <w:rsid w:val="00E948DA"/>
    <w:rsid w:val="00E95C0F"/>
    <w:rsid w:val="00E9785D"/>
    <w:rsid w:val="00E97A95"/>
    <w:rsid w:val="00EA0F5A"/>
    <w:rsid w:val="00EA532B"/>
    <w:rsid w:val="00EA6399"/>
    <w:rsid w:val="00EA78DE"/>
    <w:rsid w:val="00EB0632"/>
    <w:rsid w:val="00EB2B68"/>
    <w:rsid w:val="00EB664D"/>
    <w:rsid w:val="00EB67D4"/>
    <w:rsid w:val="00EC108F"/>
    <w:rsid w:val="00EC24E3"/>
    <w:rsid w:val="00EC3171"/>
    <w:rsid w:val="00EC3ABC"/>
    <w:rsid w:val="00EC70F5"/>
    <w:rsid w:val="00ED42C3"/>
    <w:rsid w:val="00ED6121"/>
    <w:rsid w:val="00ED6EF0"/>
    <w:rsid w:val="00EE04E8"/>
    <w:rsid w:val="00EE0908"/>
    <w:rsid w:val="00EE65B0"/>
    <w:rsid w:val="00EE751E"/>
    <w:rsid w:val="00EF09FC"/>
    <w:rsid w:val="00EF1624"/>
    <w:rsid w:val="00EF1A91"/>
    <w:rsid w:val="00EF338E"/>
    <w:rsid w:val="00EF79FC"/>
    <w:rsid w:val="00F00278"/>
    <w:rsid w:val="00F011A6"/>
    <w:rsid w:val="00F05184"/>
    <w:rsid w:val="00F05A4B"/>
    <w:rsid w:val="00F06557"/>
    <w:rsid w:val="00F13B15"/>
    <w:rsid w:val="00F20888"/>
    <w:rsid w:val="00F23E47"/>
    <w:rsid w:val="00F241CD"/>
    <w:rsid w:val="00F245A1"/>
    <w:rsid w:val="00F246D0"/>
    <w:rsid w:val="00F261B8"/>
    <w:rsid w:val="00F2727A"/>
    <w:rsid w:val="00F2754C"/>
    <w:rsid w:val="00F278F2"/>
    <w:rsid w:val="00F34F3D"/>
    <w:rsid w:val="00F3512E"/>
    <w:rsid w:val="00F368D0"/>
    <w:rsid w:val="00F37B6D"/>
    <w:rsid w:val="00F41FDE"/>
    <w:rsid w:val="00F44108"/>
    <w:rsid w:val="00F444CB"/>
    <w:rsid w:val="00F503A5"/>
    <w:rsid w:val="00F521A7"/>
    <w:rsid w:val="00F525BA"/>
    <w:rsid w:val="00F532FB"/>
    <w:rsid w:val="00F614F1"/>
    <w:rsid w:val="00F617CF"/>
    <w:rsid w:val="00F62B24"/>
    <w:rsid w:val="00F64057"/>
    <w:rsid w:val="00F65D05"/>
    <w:rsid w:val="00F701FF"/>
    <w:rsid w:val="00F7142C"/>
    <w:rsid w:val="00F72BE3"/>
    <w:rsid w:val="00F77DAD"/>
    <w:rsid w:val="00F85030"/>
    <w:rsid w:val="00F87781"/>
    <w:rsid w:val="00F90A5A"/>
    <w:rsid w:val="00FA0804"/>
    <w:rsid w:val="00FA12D9"/>
    <w:rsid w:val="00FB12B9"/>
    <w:rsid w:val="00FB263F"/>
    <w:rsid w:val="00FB5E57"/>
    <w:rsid w:val="00FC1589"/>
    <w:rsid w:val="00FC2D86"/>
    <w:rsid w:val="00FC4D1D"/>
    <w:rsid w:val="00FD1226"/>
    <w:rsid w:val="00FD20A8"/>
    <w:rsid w:val="00FD531B"/>
    <w:rsid w:val="00FD65EA"/>
    <w:rsid w:val="00FE1722"/>
    <w:rsid w:val="00FE21AC"/>
    <w:rsid w:val="00FE2A8A"/>
    <w:rsid w:val="00FE58A0"/>
    <w:rsid w:val="00FF20D9"/>
    <w:rsid w:val="00FF7168"/>
    <w:rsid w:val="0137D1BF"/>
    <w:rsid w:val="014E40D7"/>
    <w:rsid w:val="0166E2EA"/>
    <w:rsid w:val="0178D729"/>
    <w:rsid w:val="0180D7ED"/>
    <w:rsid w:val="0184B319"/>
    <w:rsid w:val="01B8DA13"/>
    <w:rsid w:val="01BAA7C1"/>
    <w:rsid w:val="01CFBA05"/>
    <w:rsid w:val="01EBC493"/>
    <w:rsid w:val="01F9330D"/>
    <w:rsid w:val="02107EDB"/>
    <w:rsid w:val="021AF703"/>
    <w:rsid w:val="0223E771"/>
    <w:rsid w:val="0239B4C4"/>
    <w:rsid w:val="024CA4D7"/>
    <w:rsid w:val="0256CF93"/>
    <w:rsid w:val="0257AF0A"/>
    <w:rsid w:val="026F6E15"/>
    <w:rsid w:val="029FE073"/>
    <w:rsid w:val="02E2A09D"/>
    <w:rsid w:val="02EAF457"/>
    <w:rsid w:val="02F5AECA"/>
    <w:rsid w:val="02FB26C9"/>
    <w:rsid w:val="02FB8202"/>
    <w:rsid w:val="03384816"/>
    <w:rsid w:val="033CC996"/>
    <w:rsid w:val="0362E4F0"/>
    <w:rsid w:val="03CE4CAB"/>
    <w:rsid w:val="03E81364"/>
    <w:rsid w:val="0408AF36"/>
    <w:rsid w:val="0411C0F7"/>
    <w:rsid w:val="04264C8A"/>
    <w:rsid w:val="047621E5"/>
    <w:rsid w:val="04889556"/>
    <w:rsid w:val="04AA2416"/>
    <w:rsid w:val="04AD3D9E"/>
    <w:rsid w:val="04C20EA0"/>
    <w:rsid w:val="0508F1DE"/>
    <w:rsid w:val="050EC2F7"/>
    <w:rsid w:val="05190A7A"/>
    <w:rsid w:val="05480950"/>
    <w:rsid w:val="0548D74A"/>
    <w:rsid w:val="05690786"/>
    <w:rsid w:val="0572D282"/>
    <w:rsid w:val="057B605A"/>
    <w:rsid w:val="058F11A2"/>
    <w:rsid w:val="05C3022D"/>
    <w:rsid w:val="05CE1FDF"/>
    <w:rsid w:val="05F32B46"/>
    <w:rsid w:val="0603C36F"/>
    <w:rsid w:val="06049944"/>
    <w:rsid w:val="061799AE"/>
    <w:rsid w:val="0640228D"/>
    <w:rsid w:val="06793BE5"/>
    <w:rsid w:val="06A491AE"/>
    <w:rsid w:val="06E52486"/>
    <w:rsid w:val="06E7C931"/>
    <w:rsid w:val="06FB630B"/>
    <w:rsid w:val="071D928D"/>
    <w:rsid w:val="071E91FC"/>
    <w:rsid w:val="072ACC4D"/>
    <w:rsid w:val="073B3DA0"/>
    <w:rsid w:val="073F1B43"/>
    <w:rsid w:val="074BC868"/>
    <w:rsid w:val="077B8A70"/>
    <w:rsid w:val="079D9257"/>
    <w:rsid w:val="07B7D5C7"/>
    <w:rsid w:val="07CD79B7"/>
    <w:rsid w:val="07E42F5E"/>
    <w:rsid w:val="07E8B496"/>
    <w:rsid w:val="07EEE394"/>
    <w:rsid w:val="07F22934"/>
    <w:rsid w:val="08B2207B"/>
    <w:rsid w:val="08C1BE9B"/>
    <w:rsid w:val="08C6A39C"/>
    <w:rsid w:val="09265D34"/>
    <w:rsid w:val="0933194B"/>
    <w:rsid w:val="093DFB60"/>
    <w:rsid w:val="0952E38A"/>
    <w:rsid w:val="09829990"/>
    <w:rsid w:val="09975C63"/>
    <w:rsid w:val="09AE5E9E"/>
    <w:rsid w:val="09B1BA90"/>
    <w:rsid w:val="09B9FFDE"/>
    <w:rsid w:val="09BD8173"/>
    <w:rsid w:val="0A00794B"/>
    <w:rsid w:val="0A40D2F9"/>
    <w:rsid w:val="0A68EE92"/>
    <w:rsid w:val="0A8F6A54"/>
    <w:rsid w:val="0A97B310"/>
    <w:rsid w:val="0AA2F89A"/>
    <w:rsid w:val="0AC5342E"/>
    <w:rsid w:val="0AC6C8E5"/>
    <w:rsid w:val="0AC8281F"/>
    <w:rsid w:val="0ACFA2A1"/>
    <w:rsid w:val="0AE7731A"/>
    <w:rsid w:val="0AE97237"/>
    <w:rsid w:val="0B05F19E"/>
    <w:rsid w:val="0B468D97"/>
    <w:rsid w:val="0B57DE30"/>
    <w:rsid w:val="0B88A5E8"/>
    <w:rsid w:val="0BBE9F3A"/>
    <w:rsid w:val="0BD7EAB5"/>
    <w:rsid w:val="0BDC28E5"/>
    <w:rsid w:val="0BFCECFC"/>
    <w:rsid w:val="0C0A1DA1"/>
    <w:rsid w:val="0C4112EA"/>
    <w:rsid w:val="0C72C8CD"/>
    <w:rsid w:val="0C8CB03D"/>
    <w:rsid w:val="0C968D9B"/>
    <w:rsid w:val="0CA05AEB"/>
    <w:rsid w:val="0CA1ED7B"/>
    <w:rsid w:val="0CAF641D"/>
    <w:rsid w:val="0CCFB7D7"/>
    <w:rsid w:val="0CD810E0"/>
    <w:rsid w:val="0CDCA00A"/>
    <w:rsid w:val="0D031CE9"/>
    <w:rsid w:val="0D119CA0"/>
    <w:rsid w:val="0D258247"/>
    <w:rsid w:val="0D47BCF1"/>
    <w:rsid w:val="0D55F995"/>
    <w:rsid w:val="0D6D9E55"/>
    <w:rsid w:val="0D7610E6"/>
    <w:rsid w:val="0D8FD017"/>
    <w:rsid w:val="0DCFEA12"/>
    <w:rsid w:val="0DDD8B24"/>
    <w:rsid w:val="0DE337A4"/>
    <w:rsid w:val="0DE933B0"/>
    <w:rsid w:val="0E3E5ECC"/>
    <w:rsid w:val="0E87095D"/>
    <w:rsid w:val="0E900E48"/>
    <w:rsid w:val="0EA81367"/>
    <w:rsid w:val="0EE4BC36"/>
    <w:rsid w:val="0EE83A42"/>
    <w:rsid w:val="0F1DCDDC"/>
    <w:rsid w:val="0F1EDA4B"/>
    <w:rsid w:val="0F2A8D58"/>
    <w:rsid w:val="0F48CD64"/>
    <w:rsid w:val="0F650B3A"/>
    <w:rsid w:val="0F6BCE63"/>
    <w:rsid w:val="0F7C9FEF"/>
    <w:rsid w:val="0F8CDA79"/>
    <w:rsid w:val="0FC62430"/>
    <w:rsid w:val="0FDBEB62"/>
    <w:rsid w:val="0FE26687"/>
    <w:rsid w:val="100705B6"/>
    <w:rsid w:val="1016EFDF"/>
    <w:rsid w:val="103FDFEF"/>
    <w:rsid w:val="1055FF65"/>
    <w:rsid w:val="107A8680"/>
    <w:rsid w:val="10ACFF1A"/>
    <w:rsid w:val="10EE69E6"/>
    <w:rsid w:val="10F6B382"/>
    <w:rsid w:val="1129FDD4"/>
    <w:rsid w:val="112B967A"/>
    <w:rsid w:val="115F30CA"/>
    <w:rsid w:val="11777B16"/>
    <w:rsid w:val="11821450"/>
    <w:rsid w:val="119178D0"/>
    <w:rsid w:val="11FFA4A6"/>
    <w:rsid w:val="1206FBA6"/>
    <w:rsid w:val="120C3CDD"/>
    <w:rsid w:val="120FC560"/>
    <w:rsid w:val="121F1A1A"/>
    <w:rsid w:val="1253EFE5"/>
    <w:rsid w:val="12592014"/>
    <w:rsid w:val="125EF8AD"/>
    <w:rsid w:val="12D41E12"/>
    <w:rsid w:val="12E34FEB"/>
    <w:rsid w:val="12E6D954"/>
    <w:rsid w:val="12EE77CC"/>
    <w:rsid w:val="13152C8F"/>
    <w:rsid w:val="13229135"/>
    <w:rsid w:val="1342DA23"/>
    <w:rsid w:val="134C1125"/>
    <w:rsid w:val="13511300"/>
    <w:rsid w:val="135783CE"/>
    <w:rsid w:val="1373F600"/>
    <w:rsid w:val="137BE864"/>
    <w:rsid w:val="138AB636"/>
    <w:rsid w:val="138CA611"/>
    <w:rsid w:val="13AEA6A0"/>
    <w:rsid w:val="13B2ED9E"/>
    <w:rsid w:val="13BA8472"/>
    <w:rsid w:val="13F79140"/>
    <w:rsid w:val="14196E30"/>
    <w:rsid w:val="14385CC6"/>
    <w:rsid w:val="14402669"/>
    <w:rsid w:val="1447CF3B"/>
    <w:rsid w:val="14568CEC"/>
    <w:rsid w:val="147D50BD"/>
    <w:rsid w:val="14882309"/>
    <w:rsid w:val="148CD72E"/>
    <w:rsid w:val="1495B6B0"/>
    <w:rsid w:val="14A37A8C"/>
    <w:rsid w:val="14B91F90"/>
    <w:rsid w:val="14BB9BFE"/>
    <w:rsid w:val="14BFBAB5"/>
    <w:rsid w:val="14D105A0"/>
    <w:rsid w:val="14DB4F95"/>
    <w:rsid w:val="14DD4D60"/>
    <w:rsid w:val="14E0F6EB"/>
    <w:rsid w:val="14E50DFD"/>
    <w:rsid w:val="14E8D35E"/>
    <w:rsid w:val="14EDD790"/>
    <w:rsid w:val="1518C6B8"/>
    <w:rsid w:val="1531D6F0"/>
    <w:rsid w:val="153C2610"/>
    <w:rsid w:val="1559F44A"/>
    <w:rsid w:val="156BDDF6"/>
    <w:rsid w:val="156C61EF"/>
    <w:rsid w:val="15762E80"/>
    <w:rsid w:val="157D1ED0"/>
    <w:rsid w:val="15AC63E5"/>
    <w:rsid w:val="15BAA8D4"/>
    <w:rsid w:val="15C4F916"/>
    <w:rsid w:val="15E8F18D"/>
    <w:rsid w:val="15F601E6"/>
    <w:rsid w:val="16079536"/>
    <w:rsid w:val="160A7B9F"/>
    <w:rsid w:val="16323EA0"/>
    <w:rsid w:val="163386D6"/>
    <w:rsid w:val="1636EB69"/>
    <w:rsid w:val="164DE181"/>
    <w:rsid w:val="16BEFAAD"/>
    <w:rsid w:val="16BF35CE"/>
    <w:rsid w:val="16C66100"/>
    <w:rsid w:val="16D51FD3"/>
    <w:rsid w:val="16D58617"/>
    <w:rsid w:val="16ED1038"/>
    <w:rsid w:val="16F80E53"/>
    <w:rsid w:val="174A8BDA"/>
    <w:rsid w:val="1756360E"/>
    <w:rsid w:val="175CFE7F"/>
    <w:rsid w:val="17672C5F"/>
    <w:rsid w:val="1767326A"/>
    <w:rsid w:val="177CC555"/>
    <w:rsid w:val="17B45C16"/>
    <w:rsid w:val="17BB9272"/>
    <w:rsid w:val="17EBF096"/>
    <w:rsid w:val="17F0F1D0"/>
    <w:rsid w:val="17F0F8B5"/>
    <w:rsid w:val="17F521C8"/>
    <w:rsid w:val="17FEE3CB"/>
    <w:rsid w:val="18028F06"/>
    <w:rsid w:val="1811D722"/>
    <w:rsid w:val="1823C005"/>
    <w:rsid w:val="1827CD25"/>
    <w:rsid w:val="18411806"/>
    <w:rsid w:val="186AA50D"/>
    <w:rsid w:val="18729298"/>
    <w:rsid w:val="18A67056"/>
    <w:rsid w:val="18A6C333"/>
    <w:rsid w:val="18BBBB8F"/>
    <w:rsid w:val="18C03191"/>
    <w:rsid w:val="18D132BE"/>
    <w:rsid w:val="18E52D85"/>
    <w:rsid w:val="18FF83EA"/>
    <w:rsid w:val="191D6150"/>
    <w:rsid w:val="192B1182"/>
    <w:rsid w:val="193D0A8C"/>
    <w:rsid w:val="19920B67"/>
    <w:rsid w:val="19B6C21B"/>
    <w:rsid w:val="19EA5F3C"/>
    <w:rsid w:val="19EFC640"/>
    <w:rsid w:val="19FBE344"/>
    <w:rsid w:val="1A098F68"/>
    <w:rsid w:val="1A12CED4"/>
    <w:rsid w:val="1A44948F"/>
    <w:rsid w:val="1A4AE405"/>
    <w:rsid w:val="1A54D23C"/>
    <w:rsid w:val="1A7B71CC"/>
    <w:rsid w:val="1A8299E6"/>
    <w:rsid w:val="1AEF5590"/>
    <w:rsid w:val="1AFE826E"/>
    <w:rsid w:val="1B087A19"/>
    <w:rsid w:val="1B267224"/>
    <w:rsid w:val="1B27DE0D"/>
    <w:rsid w:val="1B2ADCD6"/>
    <w:rsid w:val="1B38E7CB"/>
    <w:rsid w:val="1B76EDEB"/>
    <w:rsid w:val="1B7E8E0E"/>
    <w:rsid w:val="1B7EF2FE"/>
    <w:rsid w:val="1B9A7EA3"/>
    <w:rsid w:val="1BA9395A"/>
    <w:rsid w:val="1BCED2E2"/>
    <w:rsid w:val="1BF176E9"/>
    <w:rsid w:val="1C314324"/>
    <w:rsid w:val="1C4A07FB"/>
    <w:rsid w:val="1C5C8D66"/>
    <w:rsid w:val="1C5EF81C"/>
    <w:rsid w:val="1C63D3E0"/>
    <w:rsid w:val="1C68CBA6"/>
    <w:rsid w:val="1C6E1852"/>
    <w:rsid w:val="1C8FBF2D"/>
    <w:rsid w:val="1C984244"/>
    <w:rsid w:val="1C9AE541"/>
    <w:rsid w:val="1C9D4240"/>
    <w:rsid w:val="1CAB7FEF"/>
    <w:rsid w:val="1CAC5209"/>
    <w:rsid w:val="1CB9AA94"/>
    <w:rsid w:val="1CDDBCC2"/>
    <w:rsid w:val="1CF17ECD"/>
    <w:rsid w:val="1CFAEFBC"/>
    <w:rsid w:val="1D08ED06"/>
    <w:rsid w:val="1D16A791"/>
    <w:rsid w:val="1D298DAE"/>
    <w:rsid w:val="1D2BB9EB"/>
    <w:rsid w:val="1D541C1D"/>
    <w:rsid w:val="1D6B14F1"/>
    <w:rsid w:val="1D7C13A6"/>
    <w:rsid w:val="1D854249"/>
    <w:rsid w:val="1D8F8982"/>
    <w:rsid w:val="1DA2BD32"/>
    <w:rsid w:val="1DB62411"/>
    <w:rsid w:val="1DDC4F38"/>
    <w:rsid w:val="1DFCAE5D"/>
    <w:rsid w:val="1DFE7AE7"/>
    <w:rsid w:val="1E0C58E9"/>
    <w:rsid w:val="1E0E9E9E"/>
    <w:rsid w:val="1E15525C"/>
    <w:rsid w:val="1E3AB8D6"/>
    <w:rsid w:val="1E5BF435"/>
    <w:rsid w:val="1E6707A0"/>
    <w:rsid w:val="1E7F7F26"/>
    <w:rsid w:val="1E8049C1"/>
    <w:rsid w:val="1E81AA1D"/>
    <w:rsid w:val="1E8B06DE"/>
    <w:rsid w:val="1E92052D"/>
    <w:rsid w:val="1E946702"/>
    <w:rsid w:val="1EA5C033"/>
    <w:rsid w:val="1EB55141"/>
    <w:rsid w:val="1EC32E25"/>
    <w:rsid w:val="1EC5ADB4"/>
    <w:rsid w:val="1ED6AF9D"/>
    <w:rsid w:val="1EE7ECBD"/>
    <w:rsid w:val="1EFDDAF4"/>
    <w:rsid w:val="1F001C66"/>
    <w:rsid w:val="1F1A4140"/>
    <w:rsid w:val="1F283908"/>
    <w:rsid w:val="1F2C993B"/>
    <w:rsid w:val="1F47C850"/>
    <w:rsid w:val="1F4A5366"/>
    <w:rsid w:val="1F527FA1"/>
    <w:rsid w:val="1F5AE538"/>
    <w:rsid w:val="1F5E8083"/>
    <w:rsid w:val="1F725418"/>
    <w:rsid w:val="1F8CE769"/>
    <w:rsid w:val="1FA5E585"/>
    <w:rsid w:val="1FB38EBA"/>
    <w:rsid w:val="1FB5D7F5"/>
    <w:rsid w:val="1FE1E65D"/>
    <w:rsid w:val="1FE5F17D"/>
    <w:rsid w:val="1FF6D91E"/>
    <w:rsid w:val="1FFE8497"/>
    <w:rsid w:val="20052091"/>
    <w:rsid w:val="20092AA2"/>
    <w:rsid w:val="200FEF54"/>
    <w:rsid w:val="201A878B"/>
    <w:rsid w:val="201C1E5F"/>
    <w:rsid w:val="20361D25"/>
    <w:rsid w:val="204E0D2D"/>
    <w:rsid w:val="2084C945"/>
    <w:rsid w:val="20A657F5"/>
    <w:rsid w:val="20A8EE14"/>
    <w:rsid w:val="20AEDCC0"/>
    <w:rsid w:val="20B2E76D"/>
    <w:rsid w:val="210B39A8"/>
    <w:rsid w:val="212491CD"/>
    <w:rsid w:val="2131C360"/>
    <w:rsid w:val="2137220C"/>
    <w:rsid w:val="214A7463"/>
    <w:rsid w:val="2153E7F4"/>
    <w:rsid w:val="216AAEE0"/>
    <w:rsid w:val="216DA63B"/>
    <w:rsid w:val="2176E260"/>
    <w:rsid w:val="2190D8ED"/>
    <w:rsid w:val="21AEE97A"/>
    <w:rsid w:val="21BC5A38"/>
    <w:rsid w:val="21BD86BF"/>
    <w:rsid w:val="21BE92FA"/>
    <w:rsid w:val="21CD8EAE"/>
    <w:rsid w:val="21F6F791"/>
    <w:rsid w:val="22150DE0"/>
    <w:rsid w:val="22164060"/>
    <w:rsid w:val="223FC1F6"/>
    <w:rsid w:val="224E7CFF"/>
    <w:rsid w:val="2280492A"/>
    <w:rsid w:val="2284ABA2"/>
    <w:rsid w:val="228F5818"/>
    <w:rsid w:val="2290DC53"/>
    <w:rsid w:val="229B334D"/>
    <w:rsid w:val="229EF468"/>
    <w:rsid w:val="22B645B2"/>
    <w:rsid w:val="22BAE755"/>
    <w:rsid w:val="22BDA31F"/>
    <w:rsid w:val="22BF9E92"/>
    <w:rsid w:val="22CC2FA6"/>
    <w:rsid w:val="22DBFE51"/>
    <w:rsid w:val="22DC9B80"/>
    <w:rsid w:val="22E286D8"/>
    <w:rsid w:val="22E768B5"/>
    <w:rsid w:val="23024254"/>
    <w:rsid w:val="2302B3B6"/>
    <w:rsid w:val="230FD764"/>
    <w:rsid w:val="23204836"/>
    <w:rsid w:val="2324B4E2"/>
    <w:rsid w:val="2356B449"/>
    <w:rsid w:val="2360DE2B"/>
    <w:rsid w:val="236ECFDC"/>
    <w:rsid w:val="23796A03"/>
    <w:rsid w:val="23A1D7E7"/>
    <w:rsid w:val="23A5A109"/>
    <w:rsid w:val="23ACC562"/>
    <w:rsid w:val="23D8FE6D"/>
    <w:rsid w:val="23E48213"/>
    <w:rsid w:val="23F2749A"/>
    <w:rsid w:val="2435AAE9"/>
    <w:rsid w:val="24551525"/>
    <w:rsid w:val="245E68A0"/>
    <w:rsid w:val="2476F185"/>
    <w:rsid w:val="24A877C2"/>
    <w:rsid w:val="24C12B91"/>
    <w:rsid w:val="24C40F5A"/>
    <w:rsid w:val="24C8B0A1"/>
    <w:rsid w:val="24D772CD"/>
    <w:rsid w:val="24DB157C"/>
    <w:rsid w:val="24E6A001"/>
    <w:rsid w:val="24EEAA13"/>
    <w:rsid w:val="251083FA"/>
    <w:rsid w:val="25182692"/>
    <w:rsid w:val="251DA699"/>
    <w:rsid w:val="25719AC8"/>
    <w:rsid w:val="2589DD52"/>
    <w:rsid w:val="25C36A61"/>
    <w:rsid w:val="25DC47E1"/>
    <w:rsid w:val="25E32980"/>
    <w:rsid w:val="25F34FA8"/>
    <w:rsid w:val="260E5EFD"/>
    <w:rsid w:val="2613EB23"/>
    <w:rsid w:val="26147CBA"/>
    <w:rsid w:val="26190453"/>
    <w:rsid w:val="261A8E71"/>
    <w:rsid w:val="263D965E"/>
    <w:rsid w:val="263F3587"/>
    <w:rsid w:val="2647E097"/>
    <w:rsid w:val="264E49C1"/>
    <w:rsid w:val="266CEC8C"/>
    <w:rsid w:val="26F1638F"/>
    <w:rsid w:val="2729F303"/>
    <w:rsid w:val="272F9CA2"/>
    <w:rsid w:val="27353054"/>
    <w:rsid w:val="27492FEE"/>
    <w:rsid w:val="2755F5B5"/>
    <w:rsid w:val="276DAB47"/>
    <w:rsid w:val="276F8B01"/>
    <w:rsid w:val="277525DD"/>
    <w:rsid w:val="2776F0CC"/>
    <w:rsid w:val="277D4AF7"/>
    <w:rsid w:val="278758BD"/>
    <w:rsid w:val="27879290"/>
    <w:rsid w:val="27A4BBBE"/>
    <w:rsid w:val="27B913D9"/>
    <w:rsid w:val="27E879AC"/>
    <w:rsid w:val="27FC83E4"/>
    <w:rsid w:val="28000084"/>
    <w:rsid w:val="28156131"/>
    <w:rsid w:val="284647D8"/>
    <w:rsid w:val="28498B6A"/>
    <w:rsid w:val="284FA71A"/>
    <w:rsid w:val="28802D11"/>
    <w:rsid w:val="28805C33"/>
    <w:rsid w:val="28A074DD"/>
    <w:rsid w:val="29058251"/>
    <w:rsid w:val="291A02C2"/>
    <w:rsid w:val="2927E8F4"/>
    <w:rsid w:val="29435D68"/>
    <w:rsid w:val="2948C20B"/>
    <w:rsid w:val="29647BCD"/>
    <w:rsid w:val="2994CFE3"/>
    <w:rsid w:val="299FFBEB"/>
    <w:rsid w:val="29A6145E"/>
    <w:rsid w:val="29B522C9"/>
    <w:rsid w:val="29BEDEC2"/>
    <w:rsid w:val="29C6CB8F"/>
    <w:rsid w:val="29DBE98B"/>
    <w:rsid w:val="29F43817"/>
    <w:rsid w:val="2A03A612"/>
    <w:rsid w:val="2A07316D"/>
    <w:rsid w:val="2A0DFE9D"/>
    <w:rsid w:val="2A248ACD"/>
    <w:rsid w:val="2A4BF874"/>
    <w:rsid w:val="2A59CBBD"/>
    <w:rsid w:val="2AF4A0EF"/>
    <w:rsid w:val="2B22C0FD"/>
    <w:rsid w:val="2B443853"/>
    <w:rsid w:val="2B560283"/>
    <w:rsid w:val="2B684607"/>
    <w:rsid w:val="2B86C75C"/>
    <w:rsid w:val="2BADA774"/>
    <w:rsid w:val="2BC3E32D"/>
    <w:rsid w:val="2BCAA565"/>
    <w:rsid w:val="2BDC0DFE"/>
    <w:rsid w:val="2BFD4AB2"/>
    <w:rsid w:val="2C1B4D68"/>
    <w:rsid w:val="2C221BDC"/>
    <w:rsid w:val="2C222997"/>
    <w:rsid w:val="2C2A9B5E"/>
    <w:rsid w:val="2C46D957"/>
    <w:rsid w:val="2C502A28"/>
    <w:rsid w:val="2C605A2D"/>
    <w:rsid w:val="2C76B993"/>
    <w:rsid w:val="2C9994E2"/>
    <w:rsid w:val="2CA05467"/>
    <w:rsid w:val="2CA90320"/>
    <w:rsid w:val="2CBA9263"/>
    <w:rsid w:val="2CC977CD"/>
    <w:rsid w:val="2CCD2160"/>
    <w:rsid w:val="2CE33FAD"/>
    <w:rsid w:val="2CE37191"/>
    <w:rsid w:val="2D2CADF4"/>
    <w:rsid w:val="2D30ABF6"/>
    <w:rsid w:val="2D42D311"/>
    <w:rsid w:val="2D532C88"/>
    <w:rsid w:val="2D55B35C"/>
    <w:rsid w:val="2D69FEE3"/>
    <w:rsid w:val="2D6E3ACD"/>
    <w:rsid w:val="2D82BCF0"/>
    <w:rsid w:val="2D8553D2"/>
    <w:rsid w:val="2DA631C2"/>
    <w:rsid w:val="2DCD0DA8"/>
    <w:rsid w:val="2DCD8581"/>
    <w:rsid w:val="2DDF5B90"/>
    <w:rsid w:val="2E014235"/>
    <w:rsid w:val="2E036416"/>
    <w:rsid w:val="2E153FDA"/>
    <w:rsid w:val="2E17C9EE"/>
    <w:rsid w:val="2E209DDF"/>
    <w:rsid w:val="2E21201F"/>
    <w:rsid w:val="2E31FC80"/>
    <w:rsid w:val="2E489155"/>
    <w:rsid w:val="2E52E464"/>
    <w:rsid w:val="2E673F0F"/>
    <w:rsid w:val="2EA192D3"/>
    <w:rsid w:val="2EB19217"/>
    <w:rsid w:val="2EBE894F"/>
    <w:rsid w:val="2EC2BC97"/>
    <w:rsid w:val="2EE1E3FD"/>
    <w:rsid w:val="2EEBCE32"/>
    <w:rsid w:val="2EEF9252"/>
    <w:rsid w:val="2EFF82FE"/>
    <w:rsid w:val="2F1B5116"/>
    <w:rsid w:val="2F37A47A"/>
    <w:rsid w:val="2F4D30EB"/>
    <w:rsid w:val="2F545F75"/>
    <w:rsid w:val="2F7ABB3A"/>
    <w:rsid w:val="2FBE541E"/>
    <w:rsid w:val="2FC004D6"/>
    <w:rsid w:val="2FE6FA0D"/>
    <w:rsid w:val="3010E93A"/>
    <w:rsid w:val="3027B99F"/>
    <w:rsid w:val="302BB896"/>
    <w:rsid w:val="304117EB"/>
    <w:rsid w:val="30656FE4"/>
    <w:rsid w:val="30855893"/>
    <w:rsid w:val="308D5889"/>
    <w:rsid w:val="30A0FACB"/>
    <w:rsid w:val="30D4895A"/>
    <w:rsid w:val="30D8FC7F"/>
    <w:rsid w:val="30DBAA56"/>
    <w:rsid w:val="30E8C450"/>
    <w:rsid w:val="30F41E90"/>
    <w:rsid w:val="312E20AE"/>
    <w:rsid w:val="313B64E1"/>
    <w:rsid w:val="314AB485"/>
    <w:rsid w:val="3154F3A2"/>
    <w:rsid w:val="3177BC57"/>
    <w:rsid w:val="3185EAF0"/>
    <w:rsid w:val="31BA457D"/>
    <w:rsid w:val="31CE7324"/>
    <w:rsid w:val="31D6D37B"/>
    <w:rsid w:val="31DD996F"/>
    <w:rsid w:val="31EA460B"/>
    <w:rsid w:val="31EEC7C5"/>
    <w:rsid w:val="31FD1912"/>
    <w:rsid w:val="32036A2A"/>
    <w:rsid w:val="320F2000"/>
    <w:rsid w:val="3211B51B"/>
    <w:rsid w:val="321698A4"/>
    <w:rsid w:val="321CEB33"/>
    <w:rsid w:val="32308B8B"/>
    <w:rsid w:val="323714D0"/>
    <w:rsid w:val="323862FB"/>
    <w:rsid w:val="3244DC1D"/>
    <w:rsid w:val="32511C5D"/>
    <w:rsid w:val="325BDADF"/>
    <w:rsid w:val="326B3676"/>
    <w:rsid w:val="328C8874"/>
    <w:rsid w:val="32B3B407"/>
    <w:rsid w:val="32F8A627"/>
    <w:rsid w:val="3309C5BF"/>
    <w:rsid w:val="3329C458"/>
    <w:rsid w:val="33332C87"/>
    <w:rsid w:val="33353DD7"/>
    <w:rsid w:val="334BB47B"/>
    <w:rsid w:val="336CEA9F"/>
    <w:rsid w:val="336E141E"/>
    <w:rsid w:val="339CD677"/>
    <w:rsid w:val="33D464A5"/>
    <w:rsid w:val="34040631"/>
    <w:rsid w:val="34145DD9"/>
    <w:rsid w:val="343D72D6"/>
    <w:rsid w:val="344DA216"/>
    <w:rsid w:val="344F0959"/>
    <w:rsid w:val="34575980"/>
    <w:rsid w:val="345AA95C"/>
    <w:rsid w:val="3479B4FD"/>
    <w:rsid w:val="349B938A"/>
    <w:rsid w:val="34A74131"/>
    <w:rsid w:val="34ADE11F"/>
    <w:rsid w:val="34B8FD4A"/>
    <w:rsid w:val="34BEF9E5"/>
    <w:rsid w:val="35324DAF"/>
    <w:rsid w:val="3586908F"/>
    <w:rsid w:val="3595F8A3"/>
    <w:rsid w:val="35A11F56"/>
    <w:rsid w:val="35C6B20F"/>
    <w:rsid w:val="35C9BBA1"/>
    <w:rsid w:val="35CAF1AD"/>
    <w:rsid w:val="360B47BB"/>
    <w:rsid w:val="36172622"/>
    <w:rsid w:val="3644C414"/>
    <w:rsid w:val="36493D8B"/>
    <w:rsid w:val="36A59BBA"/>
    <w:rsid w:val="36B3138E"/>
    <w:rsid w:val="36BCC5F4"/>
    <w:rsid w:val="36C877C1"/>
    <w:rsid w:val="36D609A6"/>
    <w:rsid w:val="36D9547F"/>
    <w:rsid w:val="36E4463C"/>
    <w:rsid w:val="36F6F2E6"/>
    <w:rsid w:val="36F842B0"/>
    <w:rsid w:val="3719BA9A"/>
    <w:rsid w:val="371E415F"/>
    <w:rsid w:val="3739839D"/>
    <w:rsid w:val="373C1B97"/>
    <w:rsid w:val="376A8595"/>
    <w:rsid w:val="3770203A"/>
    <w:rsid w:val="3797FA03"/>
    <w:rsid w:val="37A05539"/>
    <w:rsid w:val="37BA6D5B"/>
    <w:rsid w:val="37F6202D"/>
    <w:rsid w:val="38211251"/>
    <w:rsid w:val="3848FBC8"/>
    <w:rsid w:val="38490C0A"/>
    <w:rsid w:val="3862ED18"/>
    <w:rsid w:val="3891DF1E"/>
    <w:rsid w:val="38942E71"/>
    <w:rsid w:val="38BE5F32"/>
    <w:rsid w:val="38C76716"/>
    <w:rsid w:val="38CACFE5"/>
    <w:rsid w:val="38D92F33"/>
    <w:rsid w:val="38E97C84"/>
    <w:rsid w:val="39060A12"/>
    <w:rsid w:val="3911FFD0"/>
    <w:rsid w:val="391ED097"/>
    <w:rsid w:val="3921463B"/>
    <w:rsid w:val="396DCCF1"/>
    <w:rsid w:val="397E7B0B"/>
    <w:rsid w:val="398DA79C"/>
    <w:rsid w:val="398EB627"/>
    <w:rsid w:val="39981EC2"/>
    <w:rsid w:val="399E0D68"/>
    <w:rsid w:val="39A3B521"/>
    <w:rsid w:val="39CC314F"/>
    <w:rsid w:val="39E03463"/>
    <w:rsid w:val="3A123203"/>
    <w:rsid w:val="3A2E9CB7"/>
    <w:rsid w:val="3A38FE58"/>
    <w:rsid w:val="3A4E7B3E"/>
    <w:rsid w:val="3A842F6B"/>
    <w:rsid w:val="3A8E31A1"/>
    <w:rsid w:val="3AA639FD"/>
    <w:rsid w:val="3AEE7147"/>
    <w:rsid w:val="3AF37150"/>
    <w:rsid w:val="3AF81CB5"/>
    <w:rsid w:val="3B1775C5"/>
    <w:rsid w:val="3B2E9458"/>
    <w:rsid w:val="3B2EC86E"/>
    <w:rsid w:val="3B52312A"/>
    <w:rsid w:val="3B57DC3B"/>
    <w:rsid w:val="3B6EBC0C"/>
    <w:rsid w:val="3B74D852"/>
    <w:rsid w:val="3BA8B862"/>
    <w:rsid w:val="3BBAAC4A"/>
    <w:rsid w:val="3BCA806C"/>
    <w:rsid w:val="3BCD6523"/>
    <w:rsid w:val="3BFEA1B2"/>
    <w:rsid w:val="3C099DBD"/>
    <w:rsid w:val="3C174C65"/>
    <w:rsid w:val="3C4172C0"/>
    <w:rsid w:val="3C4235F2"/>
    <w:rsid w:val="3C45B7F1"/>
    <w:rsid w:val="3C492F52"/>
    <w:rsid w:val="3C7F3C4C"/>
    <w:rsid w:val="3CAD94F7"/>
    <w:rsid w:val="3CBE0A5E"/>
    <w:rsid w:val="3CC53005"/>
    <w:rsid w:val="3CE0A42D"/>
    <w:rsid w:val="3D1BE071"/>
    <w:rsid w:val="3D51F5BE"/>
    <w:rsid w:val="3D6CB90B"/>
    <w:rsid w:val="3D7FEE9F"/>
    <w:rsid w:val="3DB3F3FA"/>
    <w:rsid w:val="3DCA1F4D"/>
    <w:rsid w:val="3E017BFC"/>
    <w:rsid w:val="3E0739E6"/>
    <w:rsid w:val="3E14E887"/>
    <w:rsid w:val="3E41F1B2"/>
    <w:rsid w:val="3E600D9B"/>
    <w:rsid w:val="3E61F58A"/>
    <w:rsid w:val="3E814528"/>
    <w:rsid w:val="3E9F0851"/>
    <w:rsid w:val="3EA5C549"/>
    <w:rsid w:val="3EA6E0E3"/>
    <w:rsid w:val="3ED35D2B"/>
    <w:rsid w:val="3ED94372"/>
    <w:rsid w:val="3F083E1D"/>
    <w:rsid w:val="3F0E5512"/>
    <w:rsid w:val="3F5A6260"/>
    <w:rsid w:val="3F666648"/>
    <w:rsid w:val="3F697B3F"/>
    <w:rsid w:val="3F70A1CC"/>
    <w:rsid w:val="3F8D6123"/>
    <w:rsid w:val="3FAA8ECA"/>
    <w:rsid w:val="3FBFBF13"/>
    <w:rsid w:val="3FC299EB"/>
    <w:rsid w:val="3FC59B58"/>
    <w:rsid w:val="3FCD285F"/>
    <w:rsid w:val="3FF166CF"/>
    <w:rsid w:val="4001B62F"/>
    <w:rsid w:val="4008C017"/>
    <w:rsid w:val="40288297"/>
    <w:rsid w:val="4030466E"/>
    <w:rsid w:val="40955A7E"/>
    <w:rsid w:val="40BCF7CF"/>
    <w:rsid w:val="40CD133D"/>
    <w:rsid w:val="40F52DD0"/>
    <w:rsid w:val="415BE5DB"/>
    <w:rsid w:val="4164F963"/>
    <w:rsid w:val="41772E35"/>
    <w:rsid w:val="4181B41D"/>
    <w:rsid w:val="41850EFB"/>
    <w:rsid w:val="41E7402D"/>
    <w:rsid w:val="41F081D4"/>
    <w:rsid w:val="41F0F1F4"/>
    <w:rsid w:val="423BC2DA"/>
    <w:rsid w:val="42B19FEF"/>
    <w:rsid w:val="42BAC712"/>
    <w:rsid w:val="42C63150"/>
    <w:rsid w:val="42E25F4A"/>
    <w:rsid w:val="42EBCF67"/>
    <w:rsid w:val="430E04DD"/>
    <w:rsid w:val="4333873C"/>
    <w:rsid w:val="433FE867"/>
    <w:rsid w:val="4346DBBB"/>
    <w:rsid w:val="435571EE"/>
    <w:rsid w:val="436043A2"/>
    <w:rsid w:val="4368E115"/>
    <w:rsid w:val="43A6AE3C"/>
    <w:rsid w:val="43AE01F0"/>
    <w:rsid w:val="43B7403E"/>
    <w:rsid w:val="43B9D1DF"/>
    <w:rsid w:val="43BABFF9"/>
    <w:rsid w:val="43EC664E"/>
    <w:rsid w:val="43F195F6"/>
    <w:rsid w:val="441B2556"/>
    <w:rsid w:val="4423DDBB"/>
    <w:rsid w:val="44266969"/>
    <w:rsid w:val="4432ED19"/>
    <w:rsid w:val="4452342B"/>
    <w:rsid w:val="4459BB5E"/>
    <w:rsid w:val="446130E5"/>
    <w:rsid w:val="4463C622"/>
    <w:rsid w:val="446C9FF4"/>
    <w:rsid w:val="44897631"/>
    <w:rsid w:val="44B9E0AA"/>
    <w:rsid w:val="44BBE7B1"/>
    <w:rsid w:val="44DBE1E0"/>
    <w:rsid w:val="44DD7F23"/>
    <w:rsid w:val="44E01B42"/>
    <w:rsid w:val="44E6D3CC"/>
    <w:rsid w:val="4511A249"/>
    <w:rsid w:val="452BAE89"/>
    <w:rsid w:val="453E9543"/>
    <w:rsid w:val="45639ECC"/>
    <w:rsid w:val="456BF72D"/>
    <w:rsid w:val="458FC64B"/>
    <w:rsid w:val="45A4A7A1"/>
    <w:rsid w:val="45CB0C86"/>
    <w:rsid w:val="45EC12A1"/>
    <w:rsid w:val="45F1F1CA"/>
    <w:rsid w:val="460CECBC"/>
    <w:rsid w:val="461379AE"/>
    <w:rsid w:val="46150739"/>
    <w:rsid w:val="4621031A"/>
    <w:rsid w:val="462B7421"/>
    <w:rsid w:val="463F8AF7"/>
    <w:rsid w:val="464D7AF7"/>
    <w:rsid w:val="464E5C9B"/>
    <w:rsid w:val="4658F328"/>
    <w:rsid w:val="4687A7D6"/>
    <w:rsid w:val="46902E83"/>
    <w:rsid w:val="46A4EB34"/>
    <w:rsid w:val="46A7E0AB"/>
    <w:rsid w:val="46B4377A"/>
    <w:rsid w:val="46B6D702"/>
    <w:rsid w:val="46D485B5"/>
    <w:rsid w:val="46EA6224"/>
    <w:rsid w:val="46FCFEEC"/>
    <w:rsid w:val="46FD5AF2"/>
    <w:rsid w:val="47242309"/>
    <w:rsid w:val="4741246F"/>
    <w:rsid w:val="474CDFB3"/>
    <w:rsid w:val="47615BCA"/>
    <w:rsid w:val="47898388"/>
    <w:rsid w:val="47BEDEAF"/>
    <w:rsid w:val="47CCBDAC"/>
    <w:rsid w:val="47DB7CB9"/>
    <w:rsid w:val="47E1D568"/>
    <w:rsid w:val="47EDA42A"/>
    <w:rsid w:val="481194EE"/>
    <w:rsid w:val="48135906"/>
    <w:rsid w:val="481B2ABA"/>
    <w:rsid w:val="48273858"/>
    <w:rsid w:val="48445F8D"/>
    <w:rsid w:val="485BCD3B"/>
    <w:rsid w:val="4862044C"/>
    <w:rsid w:val="48B4B7A3"/>
    <w:rsid w:val="48B89D53"/>
    <w:rsid w:val="48CA7942"/>
    <w:rsid w:val="48CADC18"/>
    <w:rsid w:val="48D97D4B"/>
    <w:rsid w:val="4901A10D"/>
    <w:rsid w:val="4905C36E"/>
    <w:rsid w:val="49151B15"/>
    <w:rsid w:val="4927E14B"/>
    <w:rsid w:val="493A6DD8"/>
    <w:rsid w:val="4962D285"/>
    <w:rsid w:val="497636A0"/>
    <w:rsid w:val="49773FA4"/>
    <w:rsid w:val="4988CECB"/>
    <w:rsid w:val="49A32ED7"/>
    <w:rsid w:val="49A3C2A3"/>
    <w:rsid w:val="49A64C27"/>
    <w:rsid w:val="49A86808"/>
    <w:rsid w:val="49ABF387"/>
    <w:rsid w:val="49AC56A1"/>
    <w:rsid w:val="49CA9F10"/>
    <w:rsid w:val="49DC03BE"/>
    <w:rsid w:val="49F6E5D7"/>
    <w:rsid w:val="4A033F15"/>
    <w:rsid w:val="4A09423E"/>
    <w:rsid w:val="4A445771"/>
    <w:rsid w:val="4A5EA9A9"/>
    <w:rsid w:val="4A5F1402"/>
    <w:rsid w:val="4A62E812"/>
    <w:rsid w:val="4A6C0CC6"/>
    <w:rsid w:val="4A7788D6"/>
    <w:rsid w:val="4A84F56F"/>
    <w:rsid w:val="4A8A771B"/>
    <w:rsid w:val="4AA28676"/>
    <w:rsid w:val="4AAB5004"/>
    <w:rsid w:val="4AC27A19"/>
    <w:rsid w:val="4AD35BFA"/>
    <w:rsid w:val="4AFE1AC8"/>
    <w:rsid w:val="4B32167E"/>
    <w:rsid w:val="4B359398"/>
    <w:rsid w:val="4B35FC43"/>
    <w:rsid w:val="4B3B7639"/>
    <w:rsid w:val="4B3C0F26"/>
    <w:rsid w:val="4B454026"/>
    <w:rsid w:val="4B4BAE3C"/>
    <w:rsid w:val="4B4D7250"/>
    <w:rsid w:val="4B780294"/>
    <w:rsid w:val="4B82D98C"/>
    <w:rsid w:val="4B88ECD2"/>
    <w:rsid w:val="4B918C5B"/>
    <w:rsid w:val="4B98C681"/>
    <w:rsid w:val="4BA25C6E"/>
    <w:rsid w:val="4BB2070D"/>
    <w:rsid w:val="4BD245F8"/>
    <w:rsid w:val="4BF2C8FC"/>
    <w:rsid w:val="4BF34643"/>
    <w:rsid w:val="4BF4A924"/>
    <w:rsid w:val="4C03612D"/>
    <w:rsid w:val="4C1AB928"/>
    <w:rsid w:val="4C200431"/>
    <w:rsid w:val="4C25653D"/>
    <w:rsid w:val="4C256A55"/>
    <w:rsid w:val="4C2A2A7A"/>
    <w:rsid w:val="4C4E541F"/>
    <w:rsid w:val="4C528E48"/>
    <w:rsid w:val="4C6741CB"/>
    <w:rsid w:val="4C7B42AD"/>
    <w:rsid w:val="4C94E117"/>
    <w:rsid w:val="4C9D20B5"/>
    <w:rsid w:val="4C9D6CC7"/>
    <w:rsid w:val="4CA1FF28"/>
    <w:rsid w:val="4CAC0208"/>
    <w:rsid w:val="4CD8C01C"/>
    <w:rsid w:val="4D1103B9"/>
    <w:rsid w:val="4D32BF8C"/>
    <w:rsid w:val="4D371A03"/>
    <w:rsid w:val="4D3BFB68"/>
    <w:rsid w:val="4D449754"/>
    <w:rsid w:val="4D56D3DD"/>
    <w:rsid w:val="4D6FB4EB"/>
    <w:rsid w:val="4D77E94F"/>
    <w:rsid w:val="4D7E88ED"/>
    <w:rsid w:val="4D9873C3"/>
    <w:rsid w:val="4DB785FD"/>
    <w:rsid w:val="4DC38E19"/>
    <w:rsid w:val="4DDF9052"/>
    <w:rsid w:val="4DE90120"/>
    <w:rsid w:val="4E1BC865"/>
    <w:rsid w:val="4E2DAADF"/>
    <w:rsid w:val="4E35C90B"/>
    <w:rsid w:val="4E48FD5C"/>
    <w:rsid w:val="4E56804B"/>
    <w:rsid w:val="4E75BD28"/>
    <w:rsid w:val="4E7BD3E0"/>
    <w:rsid w:val="4E884FC5"/>
    <w:rsid w:val="4E970A88"/>
    <w:rsid w:val="4EB4D6F6"/>
    <w:rsid w:val="4EE4B9BF"/>
    <w:rsid w:val="4EE575E2"/>
    <w:rsid w:val="4F3F1972"/>
    <w:rsid w:val="4F462256"/>
    <w:rsid w:val="4F4FAE0A"/>
    <w:rsid w:val="4F520BCF"/>
    <w:rsid w:val="4F53579F"/>
    <w:rsid w:val="4F5A1831"/>
    <w:rsid w:val="4F600A0C"/>
    <w:rsid w:val="4F8832D3"/>
    <w:rsid w:val="4FCA3F07"/>
    <w:rsid w:val="4FCFE4CC"/>
    <w:rsid w:val="5017949F"/>
    <w:rsid w:val="50209570"/>
    <w:rsid w:val="502767FB"/>
    <w:rsid w:val="505D7BA7"/>
    <w:rsid w:val="507891C6"/>
    <w:rsid w:val="50AA66D2"/>
    <w:rsid w:val="50B10C8B"/>
    <w:rsid w:val="50B4F614"/>
    <w:rsid w:val="50BB0AE3"/>
    <w:rsid w:val="50C099B9"/>
    <w:rsid w:val="50CDC5DD"/>
    <w:rsid w:val="50D5B9F2"/>
    <w:rsid w:val="510BB933"/>
    <w:rsid w:val="512CC47E"/>
    <w:rsid w:val="5179A49D"/>
    <w:rsid w:val="5187730B"/>
    <w:rsid w:val="5195DD79"/>
    <w:rsid w:val="51B690F0"/>
    <w:rsid w:val="51BA89B9"/>
    <w:rsid w:val="51DB9877"/>
    <w:rsid w:val="51EB2BD6"/>
    <w:rsid w:val="51EBA7B8"/>
    <w:rsid w:val="52241CC5"/>
    <w:rsid w:val="522FBEA5"/>
    <w:rsid w:val="523B2846"/>
    <w:rsid w:val="523D3B50"/>
    <w:rsid w:val="524E33A7"/>
    <w:rsid w:val="52520005"/>
    <w:rsid w:val="52663E47"/>
    <w:rsid w:val="5267951E"/>
    <w:rsid w:val="5292C993"/>
    <w:rsid w:val="52943892"/>
    <w:rsid w:val="52C44E3F"/>
    <w:rsid w:val="52C81A5B"/>
    <w:rsid w:val="52D3B321"/>
    <w:rsid w:val="52D81406"/>
    <w:rsid w:val="52DC6356"/>
    <w:rsid w:val="52E64126"/>
    <w:rsid w:val="52EA17D9"/>
    <w:rsid w:val="52F94585"/>
    <w:rsid w:val="5327B463"/>
    <w:rsid w:val="53349C7F"/>
    <w:rsid w:val="53385F6B"/>
    <w:rsid w:val="53417413"/>
    <w:rsid w:val="534CC9D5"/>
    <w:rsid w:val="536934C2"/>
    <w:rsid w:val="538EA3CF"/>
    <w:rsid w:val="53B1D8EE"/>
    <w:rsid w:val="53C4D345"/>
    <w:rsid w:val="53C54F2A"/>
    <w:rsid w:val="53C86357"/>
    <w:rsid w:val="53DEB140"/>
    <w:rsid w:val="5419B4F0"/>
    <w:rsid w:val="5420DFEE"/>
    <w:rsid w:val="542F7B29"/>
    <w:rsid w:val="544455CE"/>
    <w:rsid w:val="54515274"/>
    <w:rsid w:val="54A5E173"/>
    <w:rsid w:val="54C09D82"/>
    <w:rsid w:val="54DCB5A2"/>
    <w:rsid w:val="54DE7F56"/>
    <w:rsid w:val="54E89906"/>
    <w:rsid w:val="54FDEE50"/>
    <w:rsid w:val="5540B43C"/>
    <w:rsid w:val="554CF3CF"/>
    <w:rsid w:val="555BE19E"/>
    <w:rsid w:val="556CBBB6"/>
    <w:rsid w:val="55772336"/>
    <w:rsid w:val="559756F8"/>
    <w:rsid w:val="55A19BD8"/>
    <w:rsid w:val="55A5BA73"/>
    <w:rsid w:val="55BB4F75"/>
    <w:rsid w:val="55BD026A"/>
    <w:rsid w:val="55CB1AA2"/>
    <w:rsid w:val="55F47099"/>
    <w:rsid w:val="560793FE"/>
    <w:rsid w:val="5608D082"/>
    <w:rsid w:val="56104AEF"/>
    <w:rsid w:val="564A7D25"/>
    <w:rsid w:val="567AB692"/>
    <w:rsid w:val="568EF465"/>
    <w:rsid w:val="569A5B30"/>
    <w:rsid w:val="56A3BF4A"/>
    <w:rsid w:val="56A4605A"/>
    <w:rsid w:val="56B73ACD"/>
    <w:rsid w:val="56D4900E"/>
    <w:rsid w:val="56D8BC15"/>
    <w:rsid w:val="56F487F5"/>
    <w:rsid w:val="56F5781A"/>
    <w:rsid w:val="56F65B70"/>
    <w:rsid w:val="56FBC496"/>
    <w:rsid w:val="5722E5A5"/>
    <w:rsid w:val="572CBFC9"/>
    <w:rsid w:val="572EA6F5"/>
    <w:rsid w:val="574DEF75"/>
    <w:rsid w:val="57596161"/>
    <w:rsid w:val="57740EEA"/>
    <w:rsid w:val="5784D5AD"/>
    <w:rsid w:val="5793DB03"/>
    <w:rsid w:val="57AAC3C9"/>
    <w:rsid w:val="57ABFCEC"/>
    <w:rsid w:val="57B7D61D"/>
    <w:rsid w:val="57BC3054"/>
    <w:rsid w:val="57C6309C"/>
    <w:rsid w:val="5833F531"/>
    <w:rsid w:val="583FD29E"/>
    <w:rsid w:val="5879169F"/>
    <w:rsid w:val="587EB7B0"/>
    <w:rsid w:val="588E4E7D"/>
    <w:rsid w:val="58ADA3D1"/>
    <w:rsid w:val="58F17C99"/>
    <w:rsid w:val="59089705"/>
    <w:rsid w:val="5933DC2E"/>
    <w:rsid w:val="5940C753"/>
    <w:rsid w:val="59463374"/>
    <w:rsid w:val="59744BA7"/>
    <w:rsid w:val="59810F68"/>
    <w:rsid w:val="59858F1E"/>
    <w:rsid w:val="5987B4D2"/>
    <w:rsid w:val="59972145"/>
    <w:rsid w:val="599AA3CD"/>
    <w:rsid w:val="59DACCD5"/>
    <w:rsid w:val="59E615AC"/>
    <w:rsid w:val="5A0C014C"/>
    <w:rsid w:val="5A0F024E"/>
    <w:rsid w:val="5A451D16"/>
    <w:rsid w:val="5A524356"/>
    <w:rsid w:val="5A577007"/>
    <w:rsid w:val="5A635441"/>
    <w:rsid w:val="5A640107"/>
    <w:rsid w:val="5A6A9613"/>
    <w:rsid w:val="5A6D7034"/>
    <w:rsid w:val="5A727A97"/>
    <w:rsid w:val="5A823142"/>
    <w:rsid w:val="5A8B4223"/>
    <w:rsid w:val="5A8E53EC"/>
    <w:rsid w:val="5A946E9C"/>
    <w:rsid w:val="5A9D4DE1"/>
    <w:rsid w:val="5AA24778"/>
    <w:rsid w:val="5AAFE304"/>
    <w:rsid w:val="5ABDF5CF"/>
    <w:rsid w:val="5AD6EC25"/>
    <w:rsid w:val="5ADB146C"/>
    <w:rsid w:val="5AF32069"/>
    <w:rsid w:val="5AFC1709"/>
    <w:rsid w:val="5B1971CC"/>
    <w:rsid w:val="5B199908"/>
    <w:rsid w:val="5B1CB65C"/>
    <w:rsid w:val="5B33A63B"/>
    <w:rsid w:val="5B3D0D7B"/>
    <w:rsid w:val="5B7D24B2"/>
    <w:rsid w:val="5B879A3F"/>
    <w:rsid w:val="5B957CA7"/>
    <w:rsid w:val="5BB6FA9E"/>
    <w:rsid w:val="5BC41832"/>
    <w:rsid w:val="5BEB5CB2"/>
    <w:rsid w:val="5BEC235D"/>
    <w:rsid w:val="5C000500"/>
    <w:rsid w:val="5C14BFEA"/>
    <w:rsid w:val="5C21C79C"/>
    <w:rsid w:val="5C2F5738"/>
    <w:rsid w:val="5C3226DB"/>
    <w:rsid w:val="5C3EAB47"/>
    <w:rsid w:val="5C4269AE"/>
    <w:rsid w:val="5C4332FE"/>
    <w:rsid w:val="5C4E33DE"/>
    <w:rsid w:val="5C5854EC"/>
    <w:rsid w:val="5C74D52E"/>
    <w:rsid w:val="5CA0FD91"/>
    <w:rsid w:val="5CE312DB"/>
    <w:rsid w:val="5CF47E36"/>
    <w:rsid w:val="5D01F382"/>
    <w:rsid w:val="5D46E53D"/>
    <w:rsid w:val="5D4DD3D9"/>
    <w:rsid w:val="5D6F9AB4"/>
    <w:rsid w:val="5D82471E"/>
    <w:rsid w:val="5D828154"/>
    <w:rsid w:val="5D855349"/>
    <w:rsid w:val="5D92140C"/>
    <w:rsid w:val="5DB3CB72"/>
    <w:rsid w:val="5DC8A1AE"/>
    <w:rsid w:val="5DE386AD"/>
    <w:rsid w:val="5DF03812"/>
    <w:rsid w:val="5E217642"/>
    <w:rsid w:val="5E285738"/>
    <w:rsid w:val="5E315DAC"/>
    <w:rsid w:val="5E362068"/>
    <w:rsid w:val="5E3E09FE"/>
    <w:rsid w:val="5E45670E"/>
    <w:rsid w:val="5E49E6D8"/>
    <w:rsid w:val="5E57BE2A"/>
    <w:rsid w:val="5E9EE1FA"/>
    <w:rsid w:val="5EF89B2A"/>
    <w:rsid w:val="5F152238"/>
    <w:rsid w:val="5F1AB4D5"/>
    <w:rsid w:val="5F1DC822"/>
    <w:rsid w:val="5F2D3DC4"/>
    <w:rsid w:val="5F496435"/>
    <w:rsid w:val="5F89850D"/>
    <w:rsid w:val="5F95BB05"/>
    <w:rsid w:val="5F9F4074"/>
    <w:rsid w:val="5FA5DD07"/>
    <w:rsid w:val="5FB735AB"/>
    <w:rsid w:val="5FBA7A69"/>
    <w:rsid w:val="5FBC6669"/>
    <w:rsid w:val="5FD3A189"/>
    <w:rsid w:val="600068CB"/>
    <w:rsid w:val="602240B6"/>
    <w:rsid w:val="604D4D9A"/>
    <w:rsid w:val="605668D2"/>
    <w:rsid w:val="606DBFDF"/>
    <w:rsid w:val="6070E9A7"/>
    <w:rsid w:val="6077EB8D"/>
    <w:rsid w:val="60BE283C"/>
    <w:rsid w:val="60D45F48"/>
    <w:rsid w:val="60F0EF32"/>
    <w:rsid w:val="60F6E11B"/>
    <w:rsid w:val="611C6B9B"/>
    <w:rsid w:val="61300369"/>
    <w:rsid w:val="614489BD"/>
    <w:rsid w:val="614BCEBC"/>
    <w:rsid w:val="6159A471"/>
    <w:rsid w:val="6178523A"/>
    <w:rsid w:val="61A57A07"/>
    <w:rsid w:val="61AA9CBE"/>
    <w:rsid w:val="620B8C98"/>
    <w:rsid w:val="621AE687"/>
    <w:rsid w:val="62325520"/>
    <w:rsid w:val="62372ADA"/>
    <w:rsid w:val="6238DE9B"/>
    <w:rsid w:val="6246341D"/>
    <w:rsid w:val="6249FFBD"/>
    <w:rsid w:val="62577C59"/>
    <w:rsid w:val="625B56F0"/>
    <w:rsid w:val="627074E0"/>
    <w:rsid w:val="6276EAF0"/>
    <w:rsid w:val="62C33CA0"/>
    <w:rsid w:val="62DEC282"/>
    <w:rsid w:val="62E6C7B4"/>
    <w:rsid w:val="63129DD8"/>
    <w:rsid w:val="63145CC3"/>
    <w:rsid w:val="6334FEBD"/>
    <w:rsid w:val="633EDEED"/>
    <w:rsid w:val="634C9D2D"/>
    <w:rsid w:val="63751D87"/>
    <w:rsid w:val="6377E3D1"/>
    <w:rsid w:val="63ADAB91"/>
    <w:rsid w:val="63C01ED0"/>
    <w:rsid w:val="63C5F27A"/>
    <w:rsid w:val="63CF5A59"/>
    <w:rsid w:val="63F72750"/>
    <w:rsid w:val="63FE618F"/>
    <w:rsid w:val="64095D1C"/>
    <w:rsid w:val="640B291C"/>
    <w:rsid w:val="64138E0B"/>
    <w:rsid w:val="64228122"/>
    <w:rsid w:val="64638F7A"/>
    <w:rsid w:val="64776DE0"/>
    <w:rsid w:val="647F68DA"/>
    <w:rsid w:val="6483DC9E"/>
    <w:rsid w:val="64886924"/>
    <w:rsid w:val="6490E510"/>
    <w:rsid w:val="6491EE55"/>
    <w:rsid w:val="64978682"/>
    <w:rsid w:val="64DAD36E"/>
    <w:rsid w:val="64E9045A"/>
    <w:rsid w:val="6508C8D7"/>
    <w:rsid w:val="650E3BFA"/>
    <w:rsid w:val="6538852E"/>
    <w:rsid w:val="6545515D"/>
    <w:rsid w:val="65653FA5"/>
    <w:rsid w:val="65670F85"/>
    <w:rsid w:val="656A8D67"/>
    <w:rsid w:val="65730835"/>
    <w:rsid w:val="65800828"/>
    <w:rsid w:val="65881BE9"/>
    <w:rsid w:val="658EAEC0"/>
    <w:rsid w:val="65998F24"/>
    <w:rsid w:val="65A5D375"/>
    <w:rsid w:val="65B04F10"/>
    <w:rsid w:val="65CA0226"/>
    <w:rsid w:val="65D6F08A"/>
    <w:rsid w:val="65D72DDE"/>
    <w:rsid w:val="65D9AFAB"/>
    <w:rsid w:val="6603755E"/>
    <w:rsid w:val="660C12D7"/>
    <w:rsid w:val="6627D4C3"/>
    <w:rsid w:val="663387EA"/>
    <w:rsid w:val="66388315"/>
    <w:rsid w:val="663C5B44"/>
    <w:rsid w:val="664FF32F"/>
    <w:rsid w:val="6663A4EE"/>
    <w:rsid w:val="66790198"/>
    <w:rsid w:val="66A447E4"/>
    <w:rsid w:val="66A910AD"/>
    <w:rsid w:val="66D3D9D1"/>
    <w:rsid w:val="66F8CD0C"/>
    <w:rsid w:val="6715578D"/>
    <w:rsid w:val="671751EE"/>
    <w:rsid w:val="6750ABB4"/>
    <w:rsid w:val="675D6B40"/>
    <w:rsid w:val="676722E9"/>
    <w:rsid w:val="6768533C"/>
    <w:rsid w:val="676FBB43"/>
    <w:rsid w:val="6773783C"/>
    <w:rsid w:val="67979391"/>
    <w:rsid w:val="679FBD21"/>
    <w:rsid w:val="67AABC0A"/>
    <w:rsid w:val="67B5FAE7"/>
    <w:rsid w:val="67CFB0C6"/>
    <w:rsid w:val="67F918A3"/>
    <w:rsid w:val="67FC54B2"/>
    <w:rsid w:val="680AC70E"/>
    <w:rsid w:val="682A69BF"/>
    <w:rsid w:val="683C6982"/>
    <w:rsid w:val="683DEC70"/>
    <w:rsid w:val="685EBAAA"/>
    <w:rsid w:val="686A6E4F"/>
    <w:rsid w:val="686F70E8"/>
    <w:rsid w:val="68812E4E"/>
    <w:rsid w:val="68888B22"/>
    <w:rsid w:val="689D8916"/>
    <w:rsid w:val="68ABE290"/>
    <w:rsid w:val="68B0034D"/>
    <w:rsid w:val="68B613FA"/>
    <w:rsid w:val="68BF3B32"/>
    <w:rsid w:val="6915A036"/>
    <w:rsid w:val="6923BD09"/>
    <w:rsid w:val="6924C287"/>
    <w:rsid w:val="6940D99F"/>
    <w:rsid w:val="696EDF71"/>
    <w:rsid w:val="699256F8"/>
    <w:rsid w:val="699CA86B"/>
    <w:rsid w:val="69ECBD0B"/>
    <w:rsid w:val="6A2824E2"/>
    <w:rsid w:val="6A6B8186"/>
    <w:rsid w:val="6A7EF3E9"/>
    <w:rsid w:val="6AE5DCEA"/>
    <w:rsid w:val="6AF282F2"/>
    <w:rsid w:val="6AF5CBCF"/>
    <w:rsid w:val="6B082AF7"/>
    <w:rsid w:val="6B3B5A01"/>
    <w:rsid w:val="6B3ED971"/>
    <w:rsid w:val="6B3FEA08"/>
    <w:rsid w:val="6B419ABB"/>
    <w:rsid w:val="6B45DBC9"/>
    <w:rsid w:val="6B55DE1D"/>
    <w:rsid w:val="6B56A3CF"/>
    <w:rsid w:val="6B7E0C24"/>
    <w:rsid w:val="6B9F76BA"/>
    <w:rsid w:val="6BA45952"/>
    <w:rsid w:val="6C1F900A"/>
    <w:rsid w:val="6C1FAA32"/>
    <w:rsid w:val="6C2CC502"/>
    <w:rsid w:val="6C3737EE"/>
    <w:rsid w:val="6C3BC09E"/>
    <w:rsid w:val="6C59EC54"/>
    <w:rsid w:val="6C81BD5F"/>
    <w:rsid w:val="6C924C69"/>
    <w:rsid w:val="6C92D02E"/>
    <w:rsid w:val="6CAF9F58"/>
    <w:rsid w:val="6CC01AF0"/>
    <w:rsid w:val="6CD2ECAC"/>
    <w:rsid w:val="6CECF06C"/>
    <w:rsid w:val="6D09FA84"/>
    <w:rsid w:val="6D0D548F"/>
    <w:rsid w:val="6D1223A5"/>
    <w:rsid w:val="6D26DF34"/>
    <w:rsid w:val="6D449528"/>
    <w:rsid w:val="6D512EBF"/>
    <w:rsid w:val="6D6F0DD0"/>
    <w:rsid w:val="6D749CCA"/>
    <w:rsid w:val="6D7D9FF0"/>
    <w:rsid w:val="6D868B2F"/>
    <w:rsid w:val="6DA5BCCD"/>
    <w:rsid w:val="6DBA4A10"/>
    <w:rsid w:val="6DDA00AB"/>
    <w:rsid w:val="6DFB3FB1"/>
    <w:rsid w:val="6E01FBF8"/>
    <w:rsid w:val="6E09C003"/>
    <w:rsid w:val="6E0F0BF9"/>
    <w:rsid w:val="6E2A8455"/>
    <w:rsid w:val="6E46F578"/>
    <w:rsid w:val="6E4D649C"/>
    <w:rsid w:val="6E5A8AFC"/>
    <w:rsid w:val="6E5AE08C"/>
    <w:rsid w:val="6E6867C3"/>
    <w:rsid w:val="6E6BBB26"/>
    <w:rsid w:val="6E7C0B33"/>
    <w:rsid w:val="6EAC8870"/>
    <w:rsid w:val="6EC60166"/>
    <w:rsid w:val="6EF78A4D"/>
    <w:rsid w:val="6EF8B0B6"/>
    <w:rsid w:val="6EFA9350"/>
    <w:rsid w:val="6F35B5A9"/>
    <w:rsid w:val="6F39C15B"/>
    <w:rsid w:val="6F3DB3E6"/>
    <w:rsid w:val="6F53D3E8"/>
    <w:rsid w:val="6F6389AE"/>
    <w:rsid w:val="6F8DF671"/>
    <w:rsid w:val="6FAD9655"/>
    <w:rsid w:val="6FDF5724"/>
    <w:rsid w:val="6FF9F368"/>
    <w:rsid w:val="70076A0E"/>
    <w:rsid w:val="70287DE9"/>
    <w:rsid w:val="706571EC"/>
    <w:rsid w:val="707E5369"/>
    <w:rsid w:val="7085EF89"/>
    <w:rsid w:val="70C03221"/>
    <w:rsid w:val="70C369E7"/>
    <w:rsid w:val="70D7E684"/>
    <w:rsid w:val="70DE9E9A"/>
    <w:rsid w:val="70E098E5"/>
    <w:rsid w:val="70E5330E"/>
    <w:rsid w:val="70EAC9E6"/>
    <w:rsid w:val="70EE3303"/>
    <w:rsid w:val="70F3F65A"/>
    <w:rsid w:val="712D4FB7"/>
    <w:rsid w:val="7130DA66"/>
    <w:rsid w:val="7133A164"/>
    <w:rsid w:val="71433FA1"/>
    <w:rsid w:val="714D0D1C"/>
    <w:rsid w:val="715F3531"/>
    <w:rsid w:val="716483B1"/>
    <w:rsid w:val="716A9713"/>
    <w:rsid w:val="716DCDF0"/>
    <w:rsid w:val="7183BE56"/>
    <w:rsid w:val="7198ACD3"/>
    <w:rsid w:val="71E62A17"/>
    <w:rsid w:val="71EC1428"/>
    <w:rsid w:val="721CFB1D"/>
    <w:rsid w:val="722D2C57"/>
    <w:rsid w:val="72303B7C"/>
    <w:rsid w:val="7231C06F"/>
    <w:rsid w:val="7238FFDD"/>
    <w:rsid w:val="723906DF"/>
    <w:rsid w:val="72497FCE"/>
    <w:rsid w:val="72728BA4"/>
    <w:rsid w:val="72767673"/>
    <w:rsid w:val="7294424D"/>
    <w:rsid w:val="72A09D51"/>
    <w:rsid w:val="72AFE0AD"/>
    <w:rsid w:val="72D0AF6C"/>
    <w:rsid w:val="730C9B4D"/>
    <w:rsid w:val="7317531A"/>
    <w:rsid w:val="73360FCB"/>
    <w:rsid w:val="73638133"/>
    <w:rsid w:val="7371E128"/>
    <w:rsid w:val="73770FFA"/>
    <w:rsid w:val="739166BF"/>
    <w:rsid w:val="739AB60A"/>
    <w:rsid w:val="73A0CCAD"/>
    <w:rsid w:val="73B4A25E"/>
    <w:rsid w:val="73CF12B4"/>
    <w:rsid w:val="73F4DF0A"/>
    <w:rsid w:val="740F6D0C"/>
    <w:rsid w:val="742C59CB"/>
    <w:rsid w:val="743A6494"/>
    <w:rsid w:val="743D9C7A"/>
    <w:rsid w:val="7460A149"/>
    <w:rsid w:val="74725660"/>
    <w:rsid w:val="7476EE81"/>
    <w:rsid w:val="74949FCE"/>
    <w:rsid w:val="75612623"/>
    <w:rsid w:val="7565E09A"/>
    <w:rsid w:val="75677D4E"/>
    <w:rsid w:val="75760259"/>
    <w:rsid w:val="758259ED"/>
    <w:rsid w:val="7590A7DF"/>
    <w:rsid w:val="7593740A"/>
    <w:rsid w:val="75ABAF3E"/>
    <w:rsid w:val="75B851FE"/>
    <w:rsid w:val="75BD9F08"/>
    <w:rsid w:val="75F880A7"/>
    <w:rsid w:val="7603AB80"/>
    <w:rsid w:val="760B968A"/>
    <w:rsid w:val="761E7ECA"/>
    <w:rsid w:val="762D5DD8"/>
    <w:rsid w:val="763F63AE"/>
    <w:rsid w:val="765CC323"/>
    <w:rsid w:val="76DFF47C"/>
    <w:rsid w:val="76EA202D"/>
    <w:rsid w:val="7701E6B3"/>
    <w:rsid w:val="770694A5"/>
    <w:rsid w:val="771ED1D8"/>
    <w:rsid w:val="772E8068"/>
    <w:rsid w:val="775EEC1D"/>
    <w:rsid w:val="7761EB3B"/>
    <w:rsid w:val="7780DCA0"/>
    <w:rsid w:val="77896778"/>
    <w:rsid w:val="778EFBDB"/>
    <w:rsid w:val="77A83550"/>
    <w:rsid w:val="77AF52AE"/>
    <w:rsid w:val="77C58F68"/>
    <w:rsid w:val="77F5C10D"/>
    <w:rsid w:val="78070B60"/>
    <w:rsid w:val="781D2C4A"/>
    <w:rsid w:val="78249A3A"/>
    <w:rsid w:val="784A32E4"/>
    <w:rsid w:val="7854E62F"/>
    <w:rsid w:val="7860001A"/>
    <w:rsid w:val="7865CE5C"/>
    <w:rsid w:val="7873B4B2"/>
    <w:rsid w:val="787B3231"/>
    <w:rsid w:val="78BADF37"/>
    <w:rsid w:val="78BF50EA"/>
    <w:rsid w:val="78CDE6EA"/>
    <w:rsid w:val="78DD200B"/>
    <w:rsid w:val="78E3F6A3"/>
    <w:rsid w:val="78F071B8"/>
    <w:rsid w:val="78F7EC61"/>
    <w:rsid w:val="790BB2EB"/>
    <w:rsid w:val="7910BD5B"/>
    <w:rsid w:val="791FA3F7"/>
    <w:rsid w:val="7921DC6C"/>
    <w:rsid w:val="7969610F"/>
    <w:rsid w:val="796CCAC8"/>
    <w:rsid w:val="79959C25"/>
    <w:rsid w:val="79ACC6F6"/>
    <w:rsid w:val="79CE5921"/>
    <w:rsid w:val="79D5F532"/>
    <w:rsid w:val="79F191E1"/>
    <w:rsid w:val="79FDB8C0"/>
    <w:rsid w:val="7A0BA88B"/>
    <w:rsid w:val="7A221F18"/>
    <w:rsid w:val="7A3D1696"/>
    <w:rsid w:val="7A560125"/>
    <w:rsid w:val="7A587F2E"/>
    <w:rsid w:val="7A5F9B4D"/>
    <w:rsid w:val="7A6171EE"/>
    <w:rsid w:val="7A645D25"/>
    <w:rsid w:val="7A6F259D"/>
    <w:rsid w:val="7A6F5426"/>
    <w:rsid w:val="7A9BE5FE"/>
    <w:rsid w:val="7AA15049"/>
    <w:rsid w:val="7AA7D297"/>
    <w:rsid w:val="7AAB38EA"/>
    <w:rsid w:val="7AB9FB8B"/>
    <w:rsid w:val="7ABD481F"/>
    <w:rsid w:val="7AC08EE7"/>
    <w:rsid w:val="7AE7D655"/>
    <w:rsid w:val="7AEDAA7A"/>
    <w:rsid w:val="7AEDF66B"/>
    <w:rsid w:val="7AF2171B"/>
    <w:rsid w:val="7B02193E"/>
    <w:rsid w:val="7B042116"/>
    <w:rsid w:val="7B1BBCBE"/>
    <w:rsid w:val="7B700C44"/>
    <w:rsid w:val="7B75EAC2"/>
    <w:rsid w:val="7B766334"/>
    <w:rsid w:val="7B786368"/>
    <w:rsid w:val="7B8709B2"/>
    <w:rsid w:val="7B96D879"/>
    <w:rsid w:val="7B9719D4"/>
    <w:rsid w:val="7BA6C5AB"/>
    <w:rsid w:val="7BAA3AED"/>
    <w:rsid w:val="7BD27039"/>
    <w:rsid w:val="7BE61899"/>
    <w:rsid w:val="7C026F7E"/>
    <w:rsid w:val="7C02E7A1"/>
    <w:rsid w:val="7C3C5A8C"/>
    <w:rsid w:val="7C4C9ED8"/>
    <w:rsid w:val="7C82495B"/>
    <w:rsid w:val="7C9BA40C"/>
    <w:rsid w:val="7CC03697"/>
    <w:rsid w:val="7CC34EEE"/>
    <w:rsid w:val="7CC76B68"/>
    <w:rsid w:val="7CC7DEF7"/>
    <w:rsid w:val="7CCEF6C1"/>
    <w:rsid w:val="7CE135DF"/>
    <w:rsid w:val="7CF2A740"/>
    <w:rsid w:val="7CF7C343"/>
    <w:rsid w:val="7D0315C5"/>
    <w:rsid w:val="7D1C96C2"/>
    <w:rsid w:val="7D3BA94F"/>
    <w:rsid w:val="7D567244"/>
    <w:rsid w:val="7D6960D5"/>
    <w:rsid w:val="7D77D719"/>
    <w:rsid w:val="7D791D0A"/>
    <w:rsid w:val="7D916107"/>
    <w:rsid w:val="7D97714F"/>
    <w:rsid w:val="7D97CD67"/>
    <w:rsid w:val="7DB150E7"/>
    <w:rsid w:val="7DD4AD07"/>
    <w:rsid w:val="7DE98EEC"/>
    <w:rsid w:val="7E1844E9"/>
    <w:rsid w:val="7E19FE73"/>
    <w:rsid w:val="7E2F7EC4"/>
    <w:rsid w:val="7E37A2A1"/>
    <w:rsid w:val="7E592A08"/>
    <w:rsid w:val="7E6E3C3D"/>
    <w:rsid w:val="7E783FCB"/>
    <w:rsid w:val="7E7E1CAD"/>
    <w:rsid w:val="7E80CB7A"/>
    <w:rsid w:val="7E836858"/>
    <w:rsid w:val="7E91307E"/>
    <w:rsid w:val="7EA719A1"/>
    <w:rsid w:val="7EB34D6E"/>
    <w:rsid w:val="7ED3E418"/>
    <w:rsid w:val="7ED47864"/>
    <w:rsid w:val="7EE614B3"/>
    <w:rsid w:val="7EE99C6F"/>
    <w:rsid w:val="7F067E54"/>
    <w:rsid w:val="7F274644"/>
    <w:rsid w:val="7F383D4C"/>
    <w:rsid w:val="7F435BB5"/>
    <w:rsid w:val="7F544AC6"/>
    <w:rsid w:val="7F5E43C9"/>
    <w:rsid w:val="7F708B25"/>
    <w:rsid w:val="7F74E73A"/>
    <w:rsid w:val="7F8ED281"/>
    <w:rsid w:val="7F9B835D"/>
    <w:rsid w:val="7F9FF130"/>
    <w:rsid w:val="7FA793A2"/>
    <w:rsid w:val="7FD4EC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7DA26"/>
  <w15:chartTrackingRefBased/>
  <w15:docId w15:val="{93BB1911-32B6-451D-AA70-57A3C44A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D27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27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D27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27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27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27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27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27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27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7A2"/>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D27A2"/>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3D27A2"/>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D27A2"/>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D27A2"/>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D27A2"/>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D27A2"/>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D27A2"/>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D27A2"/>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D27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7A2"/>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D27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7A2"/>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D27A2"/>
    <w:pPr>
      <w:spacing w:before="160"/>
      <w:jc w:val="center"/>
    </w:pPr>
    <w:rPr>
      <w:i/>
      <w:iCs/>
      <w:color w:val="404040" w:themeColor="text1" w:themeTint="BF"/>
    </w:rPr>
  </w:style>
  <w:style w:type="character" w:customStyle="1" w:styleId="QuoteChar">
    <w:name w:val="Quote Char"/>
    <w:basedOn w:val="DefaultParagraphFont"/>
    <w:link w:val="Quote"/>
    <w:uiPriority w:val="29"/>
    <w:rsid w:val="003D27A2"/>
    <w:rPr>
      <w:i/>
      <w:iCs/>
      <w:color w:val="404040" w:themeColor="text1" w:themeTint="BF"/>
      <w:lang w:val="en-US"/>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3D27A2"/>
    <w:pPr>
      <w:ind w:left="720"/>
      <w:contextualSpacing/>
    </w:pPr>
  </w:style>
  <w:style w:type="character" w:styleId="IntenseEmphasis">
    <w:name w:val="Intense Emphasis"/>
    <w:basedOn w:val="DefaultParagraphFont"/>
    <w:uiPriority w:val="21"/>
    <w:qFormat/>
    <w:rsid w:val="003D27A2"/>
    <w:rPr>
      <w:i/>
      <w:iCs/>
      <w:color w:val="0F4761" w:themeColor="accent1" w:themeShade="BF"/>
    </w:rPr>
  </w:style>
  <w:style w:type="paragraph" w:styleId="IntenseQuote">
    <w:name w:val="Intense Quote"/>
    <w:basedOn w:val="Normal"/>
    <w:next w:val="Normal"/>
    <w:link w:val="IntenseQuoteChar"/>
    <w:uiPriority w:val="30"/>
    <w:qFormat/>
    <w:rsid w:val="003D27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7A2"/>
    <w:rPr>
      <w:i/>
      <w:iCs/>
      <w:color w:val="0F4761" w:themeColor="accent1" w:themeShade="BF"/>
      <w:lang w:val="en-US"/>
    </w:rPr>
  </w:style>
  <w:style w:type="character" w:styleId="IntenseReference">
    <w:name w:val="Intense Reference"/>
    <w:basedOn w:val="DefaultParagraphFont"/>
    <w:uiPriority w:val="32"/>
    <w:qFormat/>
    <w:rsid w:val="003D27A2"/>
    <w:rPr>
      <w:b/>
      <w:bCs/>
      <w:smallCaps/>
      <w:color w:val="0F4761" w:themeColor="accent1" w:themeShade="BF"/>
      <w:spacing w:val="5"/>
    </w:rPr>
  </w:style>
  <w:style w:type="table" w:styleId="TableGrid">
    <w:name w:val="Table Grid"/>
    <w:basedOn w:val="TableNormal"/>
    <w:uiPriority w:val="59"/>
    <w:rsid w:val="00181EAF"/>
    <w:pPr>
      <w:spacing w:after="0" w:line="240" w:lineRule="auto"/>
    </w:pPr>
    <w:rPr>
      <w:rFonts w:ascii="Calibri" w:eastAsia="Calibri" w:hAnsi="Calibri" w:cs="Arial"/>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3007"/>
    <w:pPr>
      <w:autoSpaceDE w:val="0"/>
      <w:autoSpaceDN w:val="0"/>
      <w:adjustRightInd w:val="0"/>
      <w:spacing w:after="0" w:line="240" w:lineRule="auto"/>
    </w:pPr>
    <w:rPr>
      <w:rFonts w:ascii="Times New Roman" w:hAnsi="Times New Roman" w:cs="Times New Roman"/>
      <w:color w:val="000000"/>
      <w:kern w:val="0"/>
      <w:lang w:val="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27B92"/>
    <w:pPr>
      <w:spacing w:after="0" w:line="240" w:lineRule="auto"/>
    </w:pPr>
    <w:rPr>
      <w:lang w:val="en-US"/>
    </w:rPr>
  </w:style>
  <w:style w:type="paragraph" w:styleId="CommentSubject">
    <w:name w:val="annotation subject"/>
    <w:basedOn w:val="CommentText"/>
    <w:next w:val="CommentText"/>
    <w:link w:val="CommentSubjectChar"/>
    <w:uiPriority w:val="99"/>
    <w:semiHidden/>
    <w:unhideWhenUsed/>
    <w:rsid w:val="006C4920"/>
    <w:rPr>
      <w:b/>
      <w:bCs/>
    </w:rPr>
  </w:style>
  <w:style w:type="character" w:customStyle="1" w:styleId="CommentSubjectChar">
    <w:name w:val="Comment Subject Char"/>
    <w:basedOn w:val="CommentTextChar"/>
    <w:link w:val="CommentSubject"/>
    <w:uiPriority w:val="99"/>
    <w:semiHidden/>
    <w:rsid w:val="006C4920"/>
    <w:rPr>
      <w:b/>
      <w:bCs/>
      <w:sz w:val="20"/>
      <w:szCs w:val="20"/>
      <w:lang w:val="en-US"/>
    </w:rPr>
  </w:style>
  <w:style w:type="character" w:styleId="Hyperlink">
    <w:name w:val="Hyperlink"/>
    <w:basedOn w:val="DefaultParagraphFont"/>
    <w:uiPriority w:val="99"/>
    <w:unhideWhenUsed/>
    <w:rsid w:val="009F11BA"/>
    <w:rPr>
      <w:color w:val="467886" w:themeColor="hyperlink"/>
      <w:u w:val="single"/>
    </w:rPr>
  </w:style>
  <w:style w:type="character" w:styleId="UnresolvedMention">
    <w:name w:val="Unresolved Mention"/>
    <w:basedOn w:val="DefaultParagraphFont"/>
    <w:uiPriority w:val="99"/>
    <w:semiHidden/>
    <w:unhideWhenUsed/>
    <w:rsid w:val="009F11BA"/>
    <w:rPr>
      <w:color w:val="605E5C"/>
      <w:shd w:val="clear" w:color="auto" w:fill="E1DFDD"/>
    </w:rPr>
  </w:style>
  <w:style w:type="paragraph" w:styleId="Header">
    <w:name w:val="header"/>
    <w:basedOn w:val="Normal"/>
    <w:link w:val="HeaderChar"/>
    <w:uiPriority w:val="99"/>
    <w:unhideWhenUsed/>
    <w:rsid w:val="00380533"/>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0533"/>
    <w:rPr>
      <w:lang w:val="en-US"/>
    </w:rPr>
  </w:style>
  <w:style w:type="paragraph" w:styleId="Footer">
    <w:name w:val="footer"/>
    <w:basedOn w:val="Normal"/>
    <w:link w:val="FooterChar"/>
    <w:uiPriority w:val="99"/>
    <w:unhideWhenUsed/>
    <w:rsid w:val="00380533"/>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0533"/>
    <w:rPr>
      <w:lang w:val="en-US"/>
    </w:rPr>
  </w:style>
  <w:style w:type="paragraph" w:styleId="NormalWeb">
    <w:name w:val="Normal (Web)"/>
    <w:basedOn w:val="Normal"/>
    <w:uiPriority w:val="99"/>
    <w:unhideWhenUsed/>
    <w:rsid w:val="001C65E3"/>
    <w:rPr>
      <w:rFonts w:ascii="Times New Roman" w:hAnsi="Times New Roman" w:cs="Times New Roman"/>
    </w:rPr>
  </w:style>
  <w:style w:type="character" w:styleId="Mention">
    <w:name w:val="Mention"/>
    <w:basedOn w:val="DefaultParagraphFont"/>
    <w:uiPriority w:val="99"/>
    <w:unhideWhenUsed/>
    <w:rsid w:val="00970BD1"/>
    <w:rPr>
      <w:color w:val="2B579A"/>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D70178"/>
    <w:rPr>
      <w:lang w:val="en-US"/>
    </w:rPr>
  </w:style>
  <w:style w:type="character" w:styleId="Strong">
    <w:name w:val="Strong"/>
    <w:basedOn w:val="DefaultParagraphFont"/>
    <w:uiPriority w:val="22"/>
    <w:qFormat/>
    <w:rsid w:val="003910A5"/>
    <w:rPr>
      <w:b/>
      <w:bCs/>
    </w:rPr>
  </w:style>
  <w:style w:type="paragraph" w:styleId="FootnoteText">
    <w:name w:val="footnote text"/>
    <w:basedOn w:val="Normal"/>
    <w:link w:val="FootnoteTextChar"/>
    <w:unhideWhenUsed/>
    <w:rsid w:val="002640FB"/>
    <w:pPr>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rsid w:val="002640FB"/>
    <w:rPr>
      <w:rFonts w:ascii="Calibri" w:eastAsia="Calibri" w:hAnsi="Calibri" w:cs="Times New Roman"/>
      <w:kern w:val="0"/>
      <w:sz w:val="20"/>
      <w:szCs w:val="20"/>
      <w14:ligatures w14:val="none"/>
    </w:rPr>
  </w:style>
  <w:style w:type="character" w:styleId="FootnoteReference">
    <w:name w:val="footnote reference"/>
    <w:basedOn w:val="DefaultParagraphFont"/>
    <w:unhideWhenUsed/>
    <w:rsid w:val="002640FB"/>
    <w:rPr>
      <w:vertAlign w:val="superscript"/>
    </w:rPr>
  </w:style>
  <w:style w:type="paragraph" w:styleId="BalloonText">
    <w:name w:val="Balloon Text"/>
    <w:basedOn w:val="Normal"/>
    <w:link w:val="BalloonTextChar"/>
    <w:uiPriority w:val="99"/>
    <w:semiHidden/>
    <w:unhideWhenUsed/>
    <w:rsid w:val="00A17FE9"/>
    <w:pPr>
      <w:spacing w:after="0" w:line="240" w:lineRule="auto"/>
    </w:pPr>
    <w:rPr>
      <w:rFonts w:ascii="Tahoma" w:eastAsia="Calibri" w:hAnsi="Tahoma" w:cs="Tahoma"/>
      <w:kern w:val="0"/>
      <w:sz w:val="16"/>
      <w:szCs w:val="16"/>
      <w:lang w:val="lt-LT"/>
      <w14:ligatures w14:val="none"/>
    </w:rPr>
  </w:style>
  <w:style w:type="character" w:customStyle="1" w:styleId="BalloonTextChar">
    <w:name w:val="Balloon Text Char"/>
    <w:basedOn w:val="DefaultParagraphFont"/>
    <w:link w:val="BalloonText"/>
    <w:uiPriority w:val="99"/>
    <w:semiHidden/>
    <w:rsid w:val="00A17FE9"/>
    <w:rPr>
      <w:rFonts w:ascii="Tahoma" w:eastAsia="Calibri" w:hAnsi="Tahoma" w:cs="Tahoma"/>
      <w:kern w:val="0"/>
      <w:sz w:val="16"/>
      <w:szCs w:val="16"/>
      <w14:ligatures w14:val="none"/>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A17FE9"/>
    <w:pPr>
      <w:spacing w:line="240" w:lineRule="exact"/>
    </w:pPr>
    <w:rPr>
      <w:rFonts w:ascii="Tahoma" w:eastAsia="Times New Roman" w:hAnsi="Tahoma" w:cs="Times New Roman"/>
      <w:kern w:val="0"/>
      <w:sz w:val="20"/>
      <w:szCs w:val="20"/>
      <w14:ligatures w14:val="none"/>
    </w:rPr>
  </w:style>
  <w:style w:type="character" w:customStyle="1" w:styleId="Bodytext2">
    <w:name w:val="Body text (2)_"/>
    <w:link w:val="Bodytext20"/>
    <w:rsid w:val="00A17FE9"/>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A17FE9"/>
    <w:pPr>
      <w:shd w:val="clear" w:color="auto" w:fill="FFFFFF"/>
      <w:spacing w:after="0" w:line="269" w:lineRule="exact"/>
      <w:ind w:hanging="400"/>
    </w:pPr>
    <w:rPr>
      <w:rFonts w:ascii="Times New Roman" w:hAnsi="Times New Roman" w:cs="Times New Roman"/>
      <w:i/>
      <w:iCs/>
      <w:sz w:val="23"/>
      <w:szCs w:val="23"/>
      <w:lang w:val="lt-LT"/>
    </w:rPr>
  </w:style>
  <w:style w:type="table" w:styleId="TableGridLight">
    <w:name w:val="Grid Table Light"/>
    <w:basedOn w:val="TableNormal"/>
    <w:uiPriority w:val="40"/>
    <w:rsid w:val="00A17FE9"/>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rsid w:val="00A17FE9"/>
    <w:pPr>
      <w:suppressAutoHyphens/>
      <w:autoSpaceDN w:val="0"/>
      <w:spacing w:after="0" w:line="240" w:lineRule="auto"/>
    </w:pPr>
    <w:rPr>
      <w:rFonts w:ascii="Times New Roman" w:eastAsia="Calibri" w:hAnsi="Times New Roman"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837">
      <w:bodyDiv w:val="1"/>
      <w:marLeft w:val="0"/>
      <w:marRight w:val="0"/>
      <w:marTop w:val="0"/>
      <w:marBottom w:val="0"/>
      <w:divBdr>
        <w:top w:val="none" w:sz="0" w:space="0" w:color="auto"/>
        <w:left w:val="none" w:sz="0" w:space="0" w:color="auto"/>
        <w:bottom w:val="none" w:sz="0" w:space="0" w:color="auto"/>
        <w:right w:val="none" w:sz="0" w:space="0" w:color="auto"/>
      </w:divBdr>
    </w:div>
    <w:div w:id="80150938">
      <w:bodyDiv w:val="1"/>
      <w:marLeft w:val="0"/>
      <w:marRight w:val="0"/>
      <w:marTop w:val="0"/>
      <w:marBottom w:val="0"/>
      <w:divBdr>
        <w:top w:val="none" w:sz="0" w:space="0" w:color="auto"/>
        <w:left w:val="none" w:sz="0" w:space="0" w:color="auto"/>
        <w:bottom w:val="none" w:sz="0" w:space="0" w:color="auto"/>
        <w:right w:val="none" w:sz="0" w:space="0" w:color="auto"/>
      </w:divBdr>
    </w:div>
    <w:div w:id="150101376">
      <w:bodyDiv w:val="1"/>
      <w:marLeft w:val="0"/>
      <w:marRight w:val="0"/>
      <w:marTop w:val="0"/>
      <w:marBottom w:val="0"/>
      <w:divBdr>
        <w:top w:val="none" w:sz="0" w:space="0" w:color="auto"/>
        <w:left w:val="none" w:sz="0" w:space="0" w:color="auto"/>
        <w:bottom w:val="none" w:sz="0" w:space="0" w:color="auto"/>
        <w:right w:val="none" w:sz="0" w:space="0" w:color="auto"/>
      </w:divBdr>
    </w:div>
    <w:div w:id="222720925">
      <w:bodyDiv w:val="1"/>
      <w:marLeft w:val="0"/>
      <w:marRight w:val="0"/>
      <w:marTop w:val="0"/>
      <w:marBottom w:val="0"/>
      <w:divBdr>
        <w:top w:val="none" w:sz="0" w:space="0" w:color="auto"/>
        <w:left w:val="none" w:sz="0" w:space="0" w:color="auto"/>
        <w:bottom w:val="none" w:sz="0" w:space="0" w:color="auto"/>
        <w:right w:val="none" w:sz="0" w:space="0" w:color="auto"/>
      </w:divBdr>
    </w:div>
    <w:div w:id="280112416">
      <w:bodyDiv w:val="1"/>
      <w:marLeft w:val="0"/>
      <w:marRight w:val="0"/>
      <w:marTop w:val="0"/>
      <w:marBottom w:val="0"/>
      <w:divBdr>
        <w:top w:val="none" w:sz="0" w:space="0" w:color="auto"/>
        <w:left w:val="none" w:sz="0" w:space="0" w:color="auto"/>
        <w:bottom w:val="none" w:sz="0" w:space="0" w:color="auto"/>
        <w:right w:val="none" w:sz="0" w:space="0" w:color="auto"/>
      </w:divBdr>
    </w:div>
    <w:div w:id="300110916">
      <w:bodyDiv w:val="1"/>
      <w:marLeft w:val="0"/>
      <w:marRight w:val="0"/>
      <w:marTop w:val="0"/>
      <w:marBottom w:val="0"/>
      <w:divBdr>
        <w:top w:val="none" w:sz="0" w:space="0" w:color="auto"/>
        <w:left w:val="none" w:sz="0" w:space="0" w:color="auto"/>
        <w:bottom w:val="none" w:sz="0" w:space="0" w:color="auto"/>
        <w:right w:val="none" w:sz="0" w:space="0" w:color="auto"/>
      </w:divBdr>
    </w:div>
    <w:div w:id="377828459">
      <w:bodyDiv w:val="1"/>
      <w:marLeft w:val="0"/>
      <w:marRight w:val="0"/>
      <w:marTop w:val="0"/>
      <w:marBottom w:val="0"/>
      <w:divBdr>
        <w:top w:val="none" w:sz="0" w:space="0" w:color="auto"/>
        <w:left w:val="none" w:sz="0" w:space="0" w:color="auto"/>
        <w:bottom w:val="none" w:sz="0" w:space="0" w:color="auto"/>
        <w:right w:val="none" w:sz="0" w:space="0" w:color="auto"/>
      </w:divBdr>
    </w:div>
    <w:div w:id="451172980">
      <w:bodyDiv w:val="1"/>
      <w:marLeft w:val="0"/>
      <w:marRight w:val="0"/>
      <w:marTop w:val="0"/>
      <w:marBottom w:val="0"/>
      <w:divBdr>
        <w:top w:val="none" w:sz="0" w:space="0" w:color="auto"/>
        <w:left w:val="none" w:sz="0" w:space="0" w:color="auto"/>
        <w:bottom w:val="none" w:sz="0" w:space="0" w:color="auto"/>
        <w:right w:val="none" w:sz="0" w:space="0" w:color="auto"/>
      </w:divBdr>
    </w:div>
    <w:div w:id="472870381">
      <w:bodyDiv w:val="1"/>
      <w:marLeft w:val="0"/>
      <w:marRight w:val="0"/>
      <w:marTop w:val="0"/>
      <w:marBottom w:val="0"/>
      <w:divBdr>
        <w:top w:val="none" w:sz="0" w:space="0" w:color="auto"/>
        <w:left w:val="none" w:sz="0" w:space="0" w:color="auto"/>
        <w:bottom w:val="none" w:sz="0" w:space="0" w:color="auto"/>
        <w:right w:val="none" w:sz="0" w:space="0" w:color="auto"/>
      </w:divBdr>
    </w:div>
    <w:div w:id="575407375">
      <w:bodyDiv w:val="1"/>
      <w:marLeft w:val="0"/>
      <w:marRight w:val="0"/>
      <w:marTop w:val="0"/>
      <w:marBottom w:val="0"/>
      <w:divBdr>
        <w:top w:val="none" w:sz="0" w:space="0" w:color="auto"/>
        <w:left w:val="none" w:sz="0" w:space="0" w:color="auto"/>
        <w:bottom w:val="none" w:sz="0" w:space="0" w:color="auto"/>
        <w:right w:val="none" w:sz="0" w:space="0" w:color="auto"/>
      </w:divBdr>
    </w:div>
    <w:div w:id="588005693">
      <w:bodyDiv w:val="1"/>
      <w:marLeft w:val="0"/>
      <w:marRight w:val="0"/>
      <w:marTop w:val="0"/>
      <w:marBottom w:val="0"/>
      <w:divBdr>
        <w:top w:val="none" w:sz="0" w:space="0" w:color="auto"/>
        <w:left w:val="none" w:sz="0" w:space="0" w:color="auto"/>
        <w:bottom w:val="none" w:sz="0" w:space="0" w:color="auto"/>
        <w:right w:val="none" w:sz="0" w:space="0" w:color="auto"/>
      </w:divBdr>
    </w:div>
    <w:div w:id="634800694">
      <w:bodyDiv w:val="1"/>
      <w:marLeft w:val="0"/>
      <w:marRight w:val="0"/>
      <w:marTop w:val="0"/>
      <w:marBottom w:val="0"/>
      <w:divBdr>
        <w:top w:val="none" w:sz="0" w:space="0" w:color="auto"/>
        <w:left w:val="none" w:sz="0" w:space="0" w:color="auto"/>
        <w:bottom w:val="none" w:sz="0" w:space="0" w:color="auto"/>
        <w:right w:val="none" w:sz="0" w:space="0" w:color="auto"/>
      </w:divBdr>
    </w:div>
    <w:div w:id="811288069">
      <w:bodyDiv w:val="1"/>
      <w:marLeft w:val="0"/>
      <w:marRight w:val="0"/>
      <w:marTop w:val="0"/>
      <w:marBottom w:val="0"/>
      <w:divBdr>
        <w:top w:val="none" w:sz="0" w:space="0" w:color="auto"/>
        <w:left w:val="none" w:sz="0" w:space="0" w:color="auto"/>
        <w:bottom w:val="none" w:sz="0" w:space="0" w:color="auto"/>
        <w:right w:val="none" w:sz="0" w:space="0" w:color="auto"/>
      </w:divBdr>
    </w:div>
    <w:div w:id="863638611">
      <w:bodyDiv w:val="1"/>
      <w:marLeft w:val="0"/>
      <w:marRight w:val="0"/>
      <w:marTop w:val="0"/>
      <w:marBottom w:val="0"/>
      <w:divBdr>
        <w:top w:val="none" w:sz="0" w:space="0" w:color="auto"/>
        <w:left w:val="none" w:sz="0" w:space="0" w:color="auto"/>
        <w:bottom w:val="none" w:sz="0" w:space="0" w:color="auto"/>
        <w:right w:val="none" w:sz="0" w:space="0" w:color="auto"/>
      </w:divBdr>
    </w:div>
    <w:div w:id="945233700">
      <w:bodyDiv w:val="1"/>
      <w:marLeft w:val="0"/>
      <w:marRight w:val="0"/>
      <w:marTop w:val="0"/>
      <w:marBottom w:val="0"/>
      <w:divBdr>
        <w:top w:val="none" w:sz="0" w:space="0" w:color="auto"/>
        <w:left w:val="none" w:sz="0" w:space="0" w:color="auto"/>
        <w:bottom w:val="none" w:sz="0" w:space="0" w:color="auto"/>
        <w:right w:val="none" w:sz="0" w:space="0" w:color="auto"/>
      </w:divBdr>
    </w:div>
    <w:div w:id="1006909318">
      <w:bodyDiv w:val="1"/>
      <w:marLeft w:val="0"/>
      <w:marRight w:val="0"/>
      <w:marTop w:val="0"/>
      <w:marBottom w:val="0"/>
      <w:divBdr>
        <w:top w:val="none" w:sz="0" w:space="0" w:color="auto"/>
        <w:left w:val="none" w:sz="0" w:space="0" w:color="auto"/>
        <w:bottom w:val="none" w:sz="0" w:space="0" w:color="auto"/>
        <w:right w:val="none" w:sz="0" w:space="0" w:color="auto"/>
      </w:divBdr>
    </w:div>
    <w:div w:id="1242717398">
      <w:bodyDiv w:val="1"/>
      <w:marLeft w:val="0"/>
      <w:marRight w:val="0"/>
      <w:marTop w:val="0"/>
      <w:marBottom w:val="0"/>
      <w:divBdr>
        <w:top w:val="none" w:sz="0" w:space="0" w:color="auto"/>
        <w:left w:val="none" w:sz="0" w:space="0" w:color="auto"/>
        <w:bottom w:val="none" w:sz="0" w:space="0" w:color="auto"/>
        <w:right w:val="none" w:sz="0" w:space="0" w:color="auto"/>
      </w:divBdr>
    </w:div>
    <w:div w:id="1289120351">
      <w:bodyDiv w:val="1"/>
      <w:marLeft w:val="0"/>
      <w:marRight w:val="0"/>
      <w:marTop w:val="0"/>
      <w:marBottom w:val="0"/>
      <w:divBdr>
        <w:top w:val="none" w:sz="0" w:space="0" w:color="auto"/>
        <w:left w:val="none" w:sz="0" w:space="0" w:color="auto"/>
        <w:bottom w:val="none" w:sz="0" w:space="0" w:color="auto"/>
        <w:right w:val="none" w:sz="0" w:space="0" w:color="auto"/>
      </w:divBdr>
    </w:div>
    <w:div w:id="1483425496">
      <w:bodyDiv w:val="1"/>
      <w:marLeft w:val="0"/>
      <w:marRight w:val="0"/>
      <w:marTop w:val="0"/>
      <w:marBottom w:val="0"/>
      <w:divBdr>
        <w:top w:val="none" w:sz="0" w:space="0" w:color="auto"/>
        <w:left w:val="none" w:sz="0" w:space="0" w:color="auto"/>
        <w:bottom w:val="none" w:sz="0" w:space="0" w:color="auto"/>
        <w:right w:val="none" w:sz="0" w:space="0" w:color="auto"/>
      </w:divBdr>
    </w:div>
    <w:div w:id="1626039960">
      <w:bodyDiv w:val="1"/>
      <w:marLeft w:val="0"/>
      <w:marRight w:val="0"/>
      <w:marTop w:val="0"/>
      <w:marBottom w:val="0"/>
      <w:divBdr>
        <w:top w:val="none" w:sz="0" w:space="0" w:color="auto"/>
        <w:left w:val="none" w:sz="0" w:space="0" w:color="auto"/>
        <w:bottom w:val="none" w:sz="0" w:space="0" w:color="auto"/>
        <w:right w:val="none" w:sz="0" w:space="0" w:color="auto"/>
      </w:divBdr>
    </w:div>
    <w:div w:id="1642612617">
      <w:bodyDiv w:val="1"/>
      <w:marLeft w:val="0"/>
      <w:marRight w:val="0"/>
      <w:marTop w:val="0"/>
      <w:marBottom w:val="0"/>
      <w:divBdr>
        <w:top w:val="none" w:sz="0" w:space="0" w:color="auto"/>
        <w:left w:val="none" w:sz="0" w:space="0" w:color="auto"/>
        <w:bottom w:val="none" w:sz="0" w:space="0" w:color="auto"/>
        <w:right w:val="none" w:sz="0" w:space="0" w:color="auto"/>
      </w:divBdr>
    </w:div>
    <w:div w:id="1675062247">
      <w:bodyDiv w:val="1"/>
      <w:marLeft w:val="0"/>
      <w:marRight w:val="0"/>
      <w:marTop w:val="0"/>
      <w:marBottom w:val="0"/>
      <w:divBdr>
        <w:top w:val="none" w:sz="0" w:space="0" w:color="auto"/>
        <w:left w:val="none" w:sz="0" w:space="0" w:color="auto"/>
        <w:bottom w:val="none" w:sz="0" w:space="0" w:color="auto"/>
        <w:right w:val="none" w:sz="0" w:space="0" w:color="auto"/>
      </w:divBdr>
    </w:div>
    <w:div w:id="1870141018">
      <w:bodyDiv w:val="1"/>
      <w:marLeft w:val="0"/>
      <w:marRight w:val="0"/>
      <w:marTop w:val="0"/>
      <w:marBottom w:val="0"/>
      <w:divBdr>
        <w:top w:val="none" w:sz="0" w:space="0" w:color="auto"/>
        <w:left w:val="none" w:sz="0" w:space="0" w:color="auto"/>
        <w:bottom w:val="none" w:sz="0" w:space="0" w:color="auto"/>
        <w:right w:val="none" w:sz="0" w:space="0" w:color="auto"/>
      </w:divBdr>
    </w:div>
    <w:div w:id="2010672280">
      <w:bodyDiv w:val="1"/>
      <w:marLeft w:val="0"/>
      <w:marRight w:val="0"/>
      <w:marTop w:val="0"/>
      <w:marBottom w:val="0"/>
      <w:divBdr>
        <w:top w:val="none" w:sz="0" w:space="0" w:color="auto"/>
        <w:left w:val="none" w:sz="0" w:space="0" w:color="auto"/>
        <w:bottom w:val="none" w:sz="0" w:space="0" w:color="auto"/>
        <w:right w:val="none" w:sz="0" w:space="0" w:color="auto"/>
      </w:divBdr>
    </w:div>
    <w:div w:id="21170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5340FC-698D-4380-8BAC-FB394DDE0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EA2CA-D86D-4949-BBD3-52FD76DE0230}">
  <ds:schemaRefs>
    <ds:schemaRef ds:uri="http://schemas.microsoft.com/sharepoint/v3/contenttype/forms"/>
  </ds:schemaRefs>
</ds:datastoreItem>
</file>

<file path=customXml/itemProps3.xml><?xml version="1.0" encoding="utf-8"?>
<ds:datastoreItem xmlns:ds="http://schemas.openxmlformats.org/officeDocument/2006/customXml" ds:itemID="{2EA0D0A9-A7F2-4EAF-859D-819697F587B4}">
  <ds:schemaRefs>
    <ds:schemaRef ds:uri="http://schemas.openxmlformats.org/officeDocument/2006/bibliography"/>
  </ds:schemaRefs>
</ds:datastoreItem>
</file>

<file path=customXml/itemProps4.xml><?xml version="1.0" encoding="utf-8"?>
<ds:datastoreItem xmlns:ds="http://schemas.openxmlformats.org/officeDocument/2006/customXml" ds:itemID="{B2FFEF3C-9F5A-4736-9104-20E5949ED2AC}">
  <ds:schemaRefs>
    <ds:schemaRef ds:uri="http://schemas.microsoft.com/office/2006/metadata/properties"/>
    <ds:schemaRef ds:uri="http://schemas.microsoft.com/office/infopath/2007/PartnerControls"/>
    <ds:schemaRef ds:uri="7b93c6f7-d1d3-4079-b7f5-7ce3c7cbce18"/>
    <ds:schemaRef ds:uri="4c09924b-4ce2-4cc5-bdcf-952445d3a339"/>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8676</Words>
  <Characters>60650</Characters>
  <Application>Microsoft Office Word</Application>
  <DocSecurity>0</DocSecurity>
  <Lines>2091</Lines>
  <Paragraphs>806</Paragraphs>
  <ScaleCrop>false</ScaleCrop>
  <Company/>
  <LinksUpToDate>false</LinksUpToDate>
  <CharactersWithSpaces>68520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Bačinskienė</dc:creator>
  <cp:keywords/>
  <dc:description/>
  <cp:lastModifiedBy>Kristina Kurpienė</cp:lastModifiedBy>
  <cp:revision>266</cp:revision>
  <dcterms:created xsi:type="dcterms:W3CDTF">2026-05-04T10:16:00Z</dcterms:created>
  <dcterms:modified xsi:type="dcterms:W3CDTF">2026-06-18T11:31:00Z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